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40" w:rsidRDefault="00DA4840" w:rsidP="00DA4840">
      <w:pPr>
        <w:pStyle w:val="7"/>
        <w:rPr>
          <w:b w:val="0"/>
          <w:szCs w:val="28"/>
        </w:rPr>
      </w:pPr>
      <w:r>
        <w:rPr>
          <w:szCs w:val="28"/>
        </w:rPr>
        <w:t>КАЗАХСКИЙ НАЦИОНАЛЬНЫЙ УНИВЕРСИТЕТ ИМ. АЛЬ-ФАРАБИ</w:t>
      </w:r>
    </w:p>
    <w:p w:rsidR="00DA4840" w:rsidRDefault="00DA4840" w:rsidP="00DA48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Физико-технический факультет</w:t>
      </w:r>
    </w:p>
    <w:p w:rsidR="00DA4840" w:rsidRDefault="00DA4840" w:rsidP="00DA48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физики твердого тела и нелинейной физики</w:t>
      </w:r>
    </w:p>
    <w:p w:rsidR="00DA4840" w:rsidRDefault="00DA4840" w:rsidP="00DA4840">
      <w:pPr>
        <w:jc w:val="center"/>
        <w:rPr>
          <w:b/>
          <w:sz w:val="28"/>
          <w:szCs w:val="28"/>
        </w:rPr>
      </w:pPr>
    </w:p>
    <w:p w:rsidR="00DA4840" w:rsidRDefault="00DA4840" w:rsidP="00DA4840">
      <w:pPr>
        <w:jc w:val="center"/>
        <w:rPr>
          <w:b/>
          <w:sz w:val="28"/>
          <w:szCs w:val="28"/>
        </w:rPr>
      </w:pPr>
    </w:p>
    <w:p w:rsidR="00DA4840" w:rsidRDefault="00DA4840" w:rsidP="00DA4840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DA4840" w:rsidTr="001230C8">
        <w:tc>
          <w:tcPr>
            <w:tcW w:w="4428" w:type="dxa"/>
          </w:tcPr>
          <w:p w:rsidR="00DA4840" w:rsidRDefault="00DA4840" w:rsidP="001230C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DA4840" w:rsidRDefault="00DA4840" w:rsidP="001230C8">
            <w:pPr>
              <w:pStyle w:val="1"/>
              <w:rPr>
                <w:szCs w:val="28"/>
                <w:lang w:val="kk-KZ"/>
              </w:rPr>
            </w:pPr>
            <w:r>
              <w:rPr>
                <w:szCs w:val="28"/>
              </w:rPr>
              <w:t>УТВЕРЖДАЮ</w:t>
            </w:r>
          </w:p>
          <w:p w:rsidR="00DA4840" w:rsidRPr="00BE36FA" w:rsidRDefault="00DA4840" w:rsidP="001230C8">
            <w:pPr>
              <w:pStyle w:val="7"/>
              <w:rPr>
                <w:b w:val="0"/>
                <w:szCs w:val="28"/>
              </w:rPr>
            </w:pPr>
            <w:r>
              <w:rPr>
                <w:szCs w:val="28"/>
              </w:rPr>
              <w:t>Декан факультета</w:t>
            </w:r>
          </w:p>
          <w:p w:rsidR="00DA4840" w:rsidRDefault="00DA4840" w:rsidP="001230C8">
            <w:pPr>
              <w:pStyle w:val="7"/>
              <w:rPr>
                <w:szCs w:val="28"/>
              </w:rPr>
            </w:pPr>
            <w:r>
              <w:rPr>
                <w:szCs w:val="28"/>
              </w:rPr>
              <w:t>_</w:t>
            </w:r>
            <w:r w:rsidR="004F32CD">
              <w:rPr>
                <w:szCs w:val="28"/>
              </w:rPr>
              <w:t>_______________</w:t>
            </w:r>
            <w:r>
              <w:rPr>
                <w:szCs w:val="28"/>
              </w:rPr>
              <w:t>_ Давлетов А.Е.</w:t>
            </w:r>
          </w:p>
          <w:p w:rsidR="00DA4840" w:rsidRDefault="00DA4840" w:rsidP="001230C8">
            <w:pPr>
              <w:pStyle w:val="7"/>
              <w:rPr>
                <w:b w:val="0"/>
                <w:szCs w:val="28"/>
              </w:rPr>
            </w:pPr>
            <w:r>
              <w:rPr>
                <w:szCs w:val="28"/>
              </w:rPr>
              <w:t>"______"________ 2017 г.</w:t>
            </w:r>
          </w:p>
          <w:p w:rsidR="00DA4840" w:rsidRDefault="00DA4840" w:rsidP="001230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DA4840" w:rsidRDefault="00DA4840" w:rsidP="00DA4840">
      <w:pPr>
        <w:jc w:val="right"/>
        <w:rPr>
          <w:sz w:val="28"/>
          <w:szCs w:val="28"/>
        </w:rPr>
      </w:pPr>
    </w:p>
    <w:p w:rsidR="00DA4840" w:rsidRDefault="00DA4840" w:rsidP="00DA4840">
      <w:pPr>
        <w:jc w:val="right"/>
        <w:rPr>
          <w:sz w:val="28"/>
          <w:szCs w:val="28"/>
        </w:rPr>
      </w:pPr>
    </w:p>
    <w:p w:rsidR="005C4186" w:rsidRDefault="005C4186" w:rsidP="00DA4840">
      <w:pPr>
        <w:jc w:val="right"/>
        <w:rPr>
          <w:sz w:val="28"/>
          <w:szCs w:val="28"/>
        </w:rPr>
      </w:pPr>
    </w:p>
    <w:p w:rsidR="005C4186" w:rsidRDefault="005C4186" w:rsidP="00DA4840">
      <w:pPr>
        <w:jc w:val="right"/>
        <w:rPr>
          <w:sz w:val="28"/>
          <w:szCs w:val="28"/>
        </w:rPr>
      </w:pPr>
    </w:p>
    <w:p w:rsidR="005C4186" w:rsidRDefault="005C4186" w:rsidP="00DA4840">
      <w:pPr>
        <w:jc w:val="right"/>
        <w:rPr>
          <w:sz w:val="28"/>
          <w:szCs w:val="28"/>
        </w:rPr>
      </w:pPr>
    </w:p>
    <w:p w:rsidR="00DA4840" w:rsidRDefault="00DA4840" w:rsidP="00DA4840">
      <w:pPr>
        <w:jc w:val="right"/>
        <w:rPr>
          <w:sz w:val="28"/>
          <w:szCs w:val="28"/>
        </w:rPr>
      </w:pPr>
    </w:p>
    <w:p w:rsidR="00DA4840" w:rsidRDefault="00DA4840" w:rsidP="00DA4840">
      <w:pPr>
        <w:jc w:val="right"/>
        <w:rPr>
          <w:sz w:val="28"/>
          <w:szCs w:val="28"/>
        </w:rPr>
      </w:pPr>
    </w:p>
    <w:p w:rsidR="005C4186" w:rsidRPr="001529E1" w:rsidRDefault="005C4186" w:rsidP="005C4186">
      <w:pPr>
        <w:pStyle w:val="1"/>
      </w:pPr>
      <w:r w:rsidRPr="001529E1">
        <w:t>УЧЕБНО-МЕТОДИЧЕСКИЙ КОМПЛЕКС ДИСЦИПЛИНЫ</w:t>
      </w:r>
    </w:p>
    <w:p w:rsidR="005C4186" w:rsidRPr="001529E1" w:rsidRDefault="005C4186" w:rsidP="005C4186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1529E1">
        <w:rPr>
          <w:rFonts w:ascii="Times New Roman" w:hAnsi="Times New Roman" w:cs="Times New Roman"/>
          <w:b w:val="0"/>
          <w:sz w:val="28"/>
          <w:szCs w:val="28"/>
          <w:lang w:val="kk-KZ"/>
        </w:rPr>
        <w:t>OPN3303</w:t>
      </w:r>
      <w:r w:rsidRPr="001529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29E1">
        <w:rPr>
          <w:rFonts w:ascii="Times New Roman" w:hAnsi="Times New Roman" w:cs="Times New Roman"/>
          <w:sz w:val="28"/>
          <w:szCs w:val="28"/>
        </w:rPr>
        <w:t>«</w:t>
      </w:r>
      <w:r w:rsidRPr="00A470FC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Современные оптоволоконные телекоммуникационные системы</w:t>
      </w:r>
      <w:r w:rsidRPr="001529E1">
        <w:rPr>
          <w:rFonts w:ascii="Times New Roman" w:hAnsi="Times New Roman" w:cs="Times New Roman"/>
          <w:sz w:val="28"/>
          <w:szCs w:val="28"/>
        </w:rPr>
        <w:t>»</w:t>
      </w:r>
    </w:p>
    <w:p w:rsidR="005C4186" w:rsidRPr="001529E1" w:rsidRDefault="005C4186" w:rsidP="005C4186">
      <w:pPr>
        <w:rPr>
          <w:sz w:val="28"/>
          <w:szCs w:val="28"/>
        </w:rPr>
      </w:pPr>
    </w:p>
    <w:p w:rsidR="005C4186" w:rsidRDefault="005C4186" w:rsidP="005C4186">
      <w:pPr>
        <w:rPr>
          <w:sz w:val="28"/>
          <w:szCs w:val="28"/>
        </w:rPr>
      </w:pPr>
    </w:p>
    <w:p w:rsidR="005C4186" w:rsidRDefault="005C4186" w:rsidP="005C4186">
      <w:pPr>
        <w:rPr>
          <w:sz w:val="28"/>
          <w:szCs w:val="28"/>
        </w:rPr>
      </w:pPr>
    </w:p>
    <w:p w:rsidR="005C4186" w:rsidRDefault="005C4186" w:rsidP="005C4186">
      <w:pPr>
        <w:rPr>
          <w:sz w:val="28"/>
          <w:szCs w:val="28"/>
        </w:rPr>
      </w:pPr>
    </w:p>
    <w:p w:rsidR="005C4186" w:rsidRDefault="005C4186" w:rsidP="005C4186">
      <w:pPr>
        <w:rPr>
          <w:sz w:val="28"/>
          <w:szCs w:val="28"/>
        </w:rPr>
      </w:pPr>
    </w:p>
    <w:p w:rsidR="005C4186" w:rsidRDefault="005C4186" w:rsidP="005C418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lang w:val="kk-KZ"/>
        </w:rPr>
        <w:t>6М071900</w:t>
      </w:r>
      <w:r w:rsidRPr="00BA2FBA">
        <w:rPr>
          <w:sz w:val="28"/>
          <w:szCs w:val="28"/>
          <w:lang w:val="kk-KZ"/>
        </w:rPr>
        <w:t xml:space="preserve">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Образовательная программа </w:t>
      </w:r>
    </w:p>
    <w:p w:rsidR="005C4186" w:rsidRDefault="005C4186" w:rsidP="005C4186">
      <w:pPr>
        <w:rPr>
          <w:b/>
          <w:sz w:val="28"/>
          <w:szCs w:val="28"/>
        </w:rPr>
      </w:pPr>
    </w:p>
    <w:p w:rsidR="005C4186" w:rsidRDefault="005C4186" w:rsidP="005C4186">
      <w:pPr>
        <w:jc w:val="center"/>
        <w:rPr>
          <w:sz w:val="28"/>
          <w:szCs w:val="28"/>
        </w:rPr>
      </w:pPr>
    </w:p>
    <w:p w:rsidR="005C4186" w:rsidRDefault="005C4186" w:rsidP="005C4186">
      <w:pPr>
        <w:jc w:val="center"/>
        <w:rPr>
          <w:sz w:val="28"/>
          <w:szCs w:val="28"/>
        </w:rPr>
      </w:pPr>
    </w:p>
    <w:p w:rsidR="005C4186" w:rsidRDefault="005C4186" w:rsidP="005C4186">
      <w:pPr>
        <w:jc w:val="center"/>
        <w:rPr>
          <w:sz w:val="28"/>
          <w:szCs w:val="28"/>
        </w:rPr>
      </w:pPr>
    </w:p>
    <w:p w:rsidR="005C4186" w:rsidRDefault="005C4186" w:rsidP="005C4186">
      <w:pPr>
        <w:jc w:val="center"/>
        <w:rPr>
          <w:sz w:val="28"/>
          <w:szCs w:val="28"/>
        </w:rPr>
      </w:pPr>
    </w:p>
    <w:p w:rsidR="005C4186" w:rsidRDefault="005C4186" w:rsidP="005C4186">
      <w:pPr>
        <w:jc w:val="center"/>
        <w:rPr>
          <w:sz w:val="28"/>
          <w:szCs w:val="28"/>
        </w:rPr>
      </w:pPr>
    </w:p>
    <w:p w:rsidR="005C4186" w:rsidRDefault="005C4186" w:rsidP="005C4186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5C4186" w:rsidRDefault="005C4186" w:rsidP="005C4186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3</w:t>
      </w:r>
    </w:p>
    <w:p w:rsidR="005C4186" w:rsidRDefault="005C4186" w:rsidP="005C418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5C4186" w:rsidRDefault="005C4186" w:rsidP="005C4186">
      <w:pPr>
        <w:jc w:val="both"/>
        <w:rPr>
          <w:sz w:val="28"/>
          <w:szCs w:val="28"/>
        </w:rPr>
      </w:pPr>
    </w:p>
    <w:p w:rsidR="005C4186" w:rsidRDefault="005C4186" w:rsidP="005C4186">
      <w:pPr>
        <w:jc w:val="both"/>
        <w:rPr>
          <w:sz w:val="28"/>
          <w:szCs w:val="28"/>
        </w:rPr>
      </w:pPr>
    </w:p>
    <w:p w:rsidR="005C4186" w:rsidRDefault="005C4186" w:rsidP="005C4186">
      <w:pPr>
        <w:pStyle w:val="a3"/>
        <w:ind w:left="0"/>
        <w:jc w:val="center"/>
        <w:rPr>
          <w:b/>
          <w:sz w:val="28"/>
          <w:szCs w:val="28"/>
        </w:rPr>
      </w:pPr>
    </w:p>
    <w:p w:rsidR="005C4186" w:rsidRDefault="005C4186" w:rsidP="005C4186">
      <w:pPr>
        <w:pStyle w:val="a3"/>
        <w:ind w:left="0"/>
        <w:jc w:val="center"/>
        <w:rPr>
          <w:b/>
          <w:sz w:val="28"/>
          <w:szCs w:val="28"/>
        </w:rPr>
      </w:pPr>
    </w:p>
    <w:p w:rsidR="005C4186" w:rsidRDefault="005C4186" w:rsidP="005C4186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 19 г.</w:t>
      </w:r>
    </w:p>
    <w:p w:rsidR="00DA4840" w:rsidRDefault="00DA4840" w:rsidP="00DA4840">
      <w:pPr>
        <w:jc w:val="both"/>
        <w:rPr>
          <w:sz w:val="28"/>
          <w:szCs w:val="28"/>
        </w:rPr>
      </w:pPr>
    </w:p>
    <w:p w:rsidR="00DA4840" w:rsidRDefault="00DA4840" w:rsidP="00DA4840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Учебно-методическийкомплексдисциплины</w:t>
      </w:r>
      <w:proofErr w:type="spellEnd"/>
      <w:r>
        <w:rPr>
          <w:sz w:val="28"/>
          <w:szCs w:val="28"/>
        </w:rPr>
        <w:t xml:space="preserve"> составлен </w:t>
      </w:r>
      <w:proofErr w:type="spellStart"/>
      <w:r>
        <w:rPr>
          <w:sz w:val="28"/>
          <w:szCs w:val="28"/>
        </w:rPr>
        <w:t>Сванбаевым</w:t>
      </w:r>
      <w:proofErr w:type="spellEnd"/>
      <w:r>
        <w:rPr>
          <w:sz w:val="28"/>
          <w:szCs w:val="28"/>
        </w:rPr>
        <w:t xml:space="preserve"> Е.А., </w:t>
      </w:r>
      <w:proofErr w:type="spellStart"/>
      <w:r>
        <w:rPr>
          <w:sz w:val="28"/>
          <w:szCs w:val="28"/>
        </w:rPr>
        <w:t>к.ф.-м.н</w:t>
      </w:r>
      <w:proofErr w:type="spellEnd"/>
      <w:r>
        <w:rPr>
          <w:sz w:val="28"/>
          <w:szCs w:val="28"/>
        </w:rPr>
        <w:t>.</w:t>
      </w:r>
    </w:p>
    <w:p w:rsidR="00DA4840" w:rsidRDefault="00DA4840" w:rsidP="00DA4840">
      <w:pPr>
        <w:ind w:firstLine="402"/>
        <w:jc w:val="both"/>
        <w:rPr>
          <w:sz w:val="28"/>
          <w:szCs w:val="28"/>
        </w:rPr>
      </w:pPr>
    </w:p>
    <w:p w:rsidR="00DA4840" w:rsidRDefault="00DA4840" w:rsidP="00DA4840">
      <w:pPr>
        <w:ind w:firstLine="402"/>
        <w:jc w:val="both"/>
        <w:rPr>
          <w:sz w:val="28"/>
          <w:szCs w:val="28"/>
        </w:rPr>
      </w:pPr>
    </w:p>
    <w:p w:rsidR="00DA4840" w:rsidRDefault="00DA4840" w:rsidP="00DA48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DA4840" w:rsidRDefault="00DA4840" w:rsidP="00DA4840">
      <w:pPr>
        <w:jc w:val="both"/>
        <w:rPr>
          <w:rFonts w:eastAsia="Batang"/>
          <w:sz w:val="28"/>
          <w:szCs w:val="28"/>
        </w:rPr>
      </w:pPr>
      <w:r w:rsidRPr="006511D0">
        <w:rPr>
          <w:sz w:val="28"/>
          <w:szCs w:val="28"/>
        </w:rPr>
        <w:t>«</w:t>
      </w:r>
      <w:r w:rsidR="004F32CD" w:rsidRPr="004F32CD">
        <w:rPr>
          <w:sz w:val="28"/>
          <w:szCs w:val="28"/>
          <w:u w:val="single"/>
        </w:rPr>
        <w:t>6</w:t>
      </w:r>
      <w:r w:rsidR="004F32CD">
        <w:rPr>
          <w:sz w:val="28"/>
          <w:szCs w:val="28"/>
          <w:u w:val="single"/>
          <w:lang w:val="en-US"/>
        </w:rPr>
        <w:t>M</w:t>
      </w:r>
      <w:r w:rsidRPr="006511D0">
        <w:rPr>
          <w:sz w:val="28"/>
          <w:szCs w:val="28"/>
          <w:u w:val="single"/>
          <w:lang w:val="kk-KZ"/>
        </w:rPr>
        <w:t>071900</w:t>
      </w:r>
      <w:r w:rsidRPr="006511D0">
        <w:rPr>
          <w:sz w:val="28"/>
          <w:szCs w:val="28"/>
        </w:rPr>
        <w:t xml:space="preserve"> – </w:t>
      </w:r>
      <w:r w:rsidRPr="006511D0">
        <w:rPr>
          <w:bCs/>
          <w:sz w:val="28"/>
          <w:szCs w:val="28"/>
          <w:lang w:val="kk-KZ"/>
        </w:rPr>
        <w:t>Радиотехника, электронка и телекоммуникации</w:t>
      </w:r>
      <w:r w:rsidRPr="006511D0">
        <w:rPr>
          <w:sz w:val="28"/>
          <w:szCs w:val="28"/>
        </w:rPr>
        <w:t>»</w:t>
      </w:r>
    </w:p>
    <w:p w:rsidR="00DA4840" w:rsidRDefault="00DA4840" w:rsidP="00DA4840">
      <w:pPr>
        <w:jc w:val="both"/>
        <w:rPr>
          <w:rFonts w:eastAsia="Batang"/>
          <w:sz w:val="28"/>
          <w:szCs w:val="28"/>
        </w:rPr>
      </w:pPr>
    </w:p>
    <w:p w:rsidR="00DA4840" w:rsidRDefault="00DA4840" w:rsidP="00DA4840">
      <w:pPr>
        <w:jc w:val="both"/>
        <w:rPr>
          <w:szCs w:val="28"/>
        </w:rPr>
      </w:pPr>
    </w:p>
    <w:p w:rsidR="00DA4840" w:rsidRDefault="00DA4840" w:rsidP="00DA4840">
      <w:pPr>
        <w:jc w:val="both"/>
        <w:rPr>
          <w:sz w:val="28"/>
          <w:szCs w:val="28"/>
        </w:rPr>
      </w:pPr>
    </w:p>
    <w:p w:rsidR="00DA4840" w:rsidRPr="008E4026" w:rsidRDefault="00DA4840" w:rsidP="00DA484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  <w:r w:rsidRPr="008E4026">
        <w:rPr>
          <w:sz w:val="28"/>
          <w:szCs w:val="28"/>
        </w:rPr>
        <w:t>физики твердого тела и нелинейной физики</w:t>
      </w:r>
    </w:p>
    <w:p w:rsidR="00DA4840" w:rsidRDefault="00DA4840" w:rsidP="00DA484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2017 г., протокол № …</w:t>
      </w:r>
    </w:p>
    <w:p w:rsidR="00DA4840" w:rsidRDefault="00DA4840" w:rsidP="00DA4840">
      <w:pPr>
        <w:jc w:val="both"/>
        <w:rPr>
          <w:sz w:val="28"/>
          <w:szCs w:val="28"/>
        </w:rPr>
      </w:pPr>
    </w:p>
    <w:p w:rsidR="00DA4840" w:rsidRDefault="00DA4840" w:rsidP="00DA4840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     _________________     Ибраимов М.К.</w:t>
      </w:r>
    </w:p>
    <w:p w:rsidR="00DA4840" w:rsidRDefault="00DA4840" w:rsidP="00DA48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DA4840" w:rsidRDefault="00DA4840" w:rsidP="00DA4840">
      <w:pPr>
        <w:ind w:firstLine="720"/>
        <w:jc w:val="center"/>
        <w:rPr>
          <w:sz w:val="28"/>
          <w:szCs w:val="28"/>
        </w:rPr>
      </w:pPr>
    </w:p>
    <w:p w:rsidR="00DA4840" w:rsidRDefault="00DA4840" w:rsidP="00DA4840">
      <w:pPr>
        <w:rPr>
          <w:szCs w:val="28"/>
        </w:rPr>
      </w:pPr>
    </w:p>
    <w:p w:rsidR="00DA4840" w:rsidRDefault="00DA4840" w:rsidP="00DA4840">
      <w:pPr>
        <w:rPr>
          <w:szCs w:val="28"/>
        </w:rPr>
      </w:pPr>
    </w:p>
    <w:p w:rsidR="00DA4840" w:rsidRDefault="00DA4840" w:rsidP="00DA4840">
      <w:pPr>
        <w:rPr>
          <w:szCs w:val="28"/>
        </w:rPr>
      </w:pPr>
    </w:p>
    <w:p w:rsidR="00DA4840" w:rsidRDefault="00DA4840" w:rsidP="00DA4840">
      <w:pPr>
        <w:rPr>
          <w:szCs w:val="28"/>
        </w:rPr>
      </w:pPr>
    </w:p>
    <w:p w:rsidR="00DA4840" w:rsidRDefault="00DA4840" w:rsidP="00DA4840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DA4840" w:rsidRDefault="00DA4840" w:rsidP="00DA4840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DA4840" w:rsidRDefault="00DA4840" w:rsidP="00DA4840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2017 г.,  протокол  №  </w:t>
      </w:r>
    </w:p>
    <w:p w:rsidR="00DA4840" w:rsidRDefault="00DA4840" w:rsidP="00DA4840">
      <w:pPr>
        <w:rPr>
          <w:sz w:val="28"/>
          <w:szCs w:val="28"/>
        </w:rPr>
      </w:pPr>
    </w:p>
    <w:p w:rsidR="00DA4840" w:rsidRDefault="00DA4840" w:rsidP="00DA484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 Габдуллина А.Т.</w:t>
      </w:r>
    </w:p>
    <w:p w:rsidR="00DA4840" w:rsidRDefault="00DA4840" w:rsidP="00DA48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(подпись)</w:t>
      </w:r>
    </w:p>
    <w:p w:rsidR="00DA4840" w:rsidRDefault="00DA4840" w:rsidP="00DA4840">
      <w:pPr>
        <w:rPr>
          <w:sz w:val="28"/>
          <w:szCs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jc w:val="center"/>
        <w:rPr>
          <w:b/>
          <w:lang w:val="kk-KZ"/>
        </w:rPr>
      </w:pPr>
    </w:p>
    <w:p w:rsidR="00DA4840" w:rsidRDefault="00DA4840" w:rsidP="00DA4840">
      <w:pPr>
        <w:jc w:val="center"/>
        <w:rPr>
          <w:b/>
          <w:lang w:val="kk-KZ"/>
        </w:rPr>
      </w:pPr>
    </w:p>
    <w:p w:rsidR="005C4186" w:rsidRDefault="005C4186" w:rsidP="00DA4840">
      <w:pPr>
        <w:jc w:val="center"/>
        <w:rPr>
          <w:b/>
          <w:lang w:val="kk-KZ"/>
        </w:rPr>
      </w:pPr>
    </w:p>
    <w:p w:rsidR="005C4186" w:rsidRDefault="005C4186" w:rsidP="00DA4840">
      <w:pPr>
        <w:jc w:val="center"/>
        <w:rPr>
          <w:b/>
          <w:lang w:val="kk-KZ"/>
        </w:rPr>
      </w:pPr>
    </w:p>
    <w:p w:rsidR="005C4186" w:rsidRDefault="005C4186" w:rsidP="005C4186">
      <w:pPr>
        <w:autoSpaceDE w:val="0"/>
        <w:autoSpaceDN w:val="0"/>
        <w:adjustRightInd w:val="0"/>
        <w:jc w:val="center"/>
        <w:rPr>
          <w:b/>
          <w:bCs/>
        </w:rPr>
      </w:pPr>
    </w:p>
    <w:p w:rsidR="005C4186" w:rsidRDefault="005C4186" w:rsidP="005C4186">
      <w:pPr>
        <w:autoSpaceDE w:val="0"/>
        <w:autoSpaceDN w:val="0"/>
        <w:adjustRightInd w:val="0"/>
        <w:jc w:val="center"/>
        <w:rPr>
          <w:b/>
          <w:bCs/>
        </w:rPr>
      </w:pPr>
    </w:p>
    <w:p w:rsidR="005C4186" w:rsidRPr="00DF6D77" w:rsidRDefault="005C4186" w:rsidP="005C4186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5C4186" w:rsidRDefault="005C4186" w:rsidP="005C4186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5C4186" w:rsidRDefault="005C4186" w:rsidP="005C4186">
      <w:pPr>
        <w:jc w:val="center"/>
        <w:rPr>
          <w:b/>
          <w:bCs/>
        </w:rPr>
      </w:pPr>
    </w:p>
    <w:p w:rsidR="005C4186" w:rsidRDefault="005C4186" w:rsidP="005C4186">
      <w:r w:rsidRPr="00D81D90">
        <w:t>Академическая информация о курсе</w:t>
      </w:r>
    </w:p>
    <w:p w:rsidR="00DA4840" w:rsidRPr="002A67D6" w:rsidRDefault="00DA4840" w:rsidP="00DA4840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DA4840" w:rsidRPr="002A67D6" w:rsidTr="001230C8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  <w:lang w:val="en-US"/>
              </w:rPr>
              <w:t>ECTS</w:t>
            </w:r>
          </w:p>
        </w:tc>
      </w:tr>
      <w:tr w:rsidR="00DA4840" w:rsidRPr="002A67D6" w:rsidTr="001230C8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840" w:rsidRPr="002A67D6" w:rsidRDefault="00DA4840" w:rsidP="001230C8">
            <w:pPr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840" w:rsidRPr="002A67D6" w:rsidRDefault="00DA4840" w:rsidP="001230C8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840" w:rsidRPr="002A67D6" w:rsidRDefault="00DA4840" w:rsidP="001230C8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A67D6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A67D6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2A67D6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840" w:rsidRPr="002A67D6" w:rsidRDefault="00DA4840" w:rsidP="001230C8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840" w:rsidRPr="002A67D6" w:rsidRDefault="00DA4840" w:rsidP="001230C8">
            <w:pPr>
              <w:rPr>
                <w:bCs/>
              </w:rPr>
            </w:pPr>
          </w:p>
        </w:tc>
      </w:tr>
      <w:tr w:rsidR="00DA4840" w:rsidRPr="002A67D6" w:rsidTr="001230C8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4F32CD" w:rsidRDefault="004F32CD" w:rsidP="001230C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SOTS5306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5C4186" w:rsidRDefault="005C4186" w:rsidP="001230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4186">
              <w:rPr>
                <w:bCs/>
                <w:sz w:val="22"/>
                <w:szCs w:val="22"/>
                <w:shd w:val="clear" w:color="auto" w:fill="FFFFFF"/>
              </w:rPr>
              <w:t>Современные оптоволоконные телекоммуникационные системы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</w:pPr>
            <w:r w:rsidRPr="002A67D6">
              <w:t>ЭД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</w:pPr>
            <w:r w:rsidRPr="002A67D6"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</w:pPr>
            <w:r w:rsidRPr="002A67D6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</w:pPr>
          </w:p>
        </w:tc>
      </w:tr>
      <w:tr w:rsidR="00DA4840" w:rsidRPr="002A67D6" w:rsidTr="001230C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>Лектор</w:t>
            </w:r>
          </w:p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2A67D6">
              <w:rPr>
                <w:b w:val="0"/>
                <w:i w:val="0"/>
                <w:color w:val="auto"/>
                <w:sz w:val="24"/>
                <w:szCs w:val="24"/>
                <w:lang w:val="kk-KZ"/>
              </w:rPr>
              <w:t>Сванбаев Елдос Абугалиевич, к.ф.м.н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2A67D6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</w:pPr>
            <w:r w:rsidRPr="002A67D6">
              <w:t>По расписанию</w:t>
            </w:r>
          </w:p>
        </w:tc>
      </w:tr>
      <w:tr w:rsidR="00DA4840" w:rsidRPr="002A67D6" w:rsidTr="001230C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  <w:lang w:val="en-US"/>
              </w:rPr>
              <w:t>e</w:t>
            </w:r>
            <w:r w:rsidRPr="002A67D6">
              <w:rPr>
                <w:bCs/>
              </w:rPr>
              <w:t>-</w:t>
            </w:r>
            <w:r w:rsidRPr="002A67D6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Svanbaev.eldos@gmail.com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840" w:rsidRPr="002A67D6" w:rsidRDefault="00DA4840" w:rsidP="001230C8">
            <w:pPr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840" w:rsidRPr="002A67D6" w:rsidRDefault="00DA4840" w:rsidP="001230C8">
            <w:pPr>
              <w:rPr>
                <w:lang w:val="en-US"/>
              </w:rPr>
            </w:pPr>
          </w:p>
        </w:tc>
      </w:tr>
      <w:tr w:rsidR="00DA4840" w:rsidRPr="002A67D6" w:rsidTr="001230C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jc w:val="both"/>
            </w:pPr>
            <w:r w:rsidRPr="002A67D6">
              <w:t xml:space="preserve">Телефон: </w:t>
            </w:r>
            <w:r w:rsidRPr="008A351A">
              <w:rPr>
                <w:lang w:val="kk-KZ"/>
              </w:rPr>
              <w:t>8 775 846 4415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 xml:space="preserve">Аудитория </w:t>
            </w:r>
          </w:p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</w:tr>
    </w:tbl>
    <w:p w:rsidR="00DA4840" w:rsidRPr="002A67D6" w:rsidRDefault="00DA4840" w:rsidP="00DA4840">
      <w:pPr>
        <w:jc w:val="center"/>
      </w:pPr>
    </w:p>
    <w:p w:rsidR="00DA4840" w:rsidRPr="008A351A" w:rsidRDefault="00DA4840" w:rsidP="00DA4840">
      <w:pPr>
        <w:ind w:firstLine="720"/>
        <w:jc w:val="center"/>
        <w:rPr>
          <w:u w:val="single"/>
          <w:lang w:val="kk-KZ"/>
        </w:rPr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4"/>
        <w:gridCol w:w="8031"/>
      </w:tblGrid>
      <w:tr w:rsidR="00DA4840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Default="00DA4840" w:rsidP="001230C8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BD61AC" w:rsidRDefault="00DA4840" w:rsidP="001230C8">
            <w:r>
              <w:rPr>
                <w:b/>
              </w:rPr>
              <w:t>Тип учебного курса</w:t>
            </w:r>
            <w:r>
              <w:t>: практический, э</w:t>
            </w:r>
            <w:r w:rsidRPr="00156F9D">
              <w:t>лективный</w:t>
            </w:r>
            <w:r>
              <w:t>.</w:t>
            </w:r>
          </w:p>
          <w:p w:rsidR="00DA4840" w:rsidRDefault="00DA4840" w:rsidP="001230C8"/>
          <w:p w:rsidR="00DA4840" w:rsidRDefault="00DA4840" w:rsidP="001230C8">
            <w:pPr>
              <w:rPr>
                <w:rFonts w:eastAsia="Calibri"/>
              </w:rPr>
            </w:pPr>
            <w:r>
              <w:rPr>
                <w:b/>
              </w:rPr>
              <w:t xml:space="preserve">Цель </w:t>
            </w:r>
            <w:proofErr w:type="spellStart"/>
            <w:r>
              <w:rPr>
                <w:b/>
              </w:rPr>
              <w:t>курса</w:t>
            </w:r>
            <w:proofErr w:type="gramStart"/>
            <w:r w:rsidRPr="008E4026">
              <w:rPr>
                <w:b/>
              </w:rPr>
              <w:t>:</w:t>
            </w:r>
            <w:r w:rsidRPr="009850F2">
              <w:rPr>
                <w:rFonts w:eastAsia="Calibri"/>
              </w:rPr>
              <w:t>Д</w:t>
            </w:r>
            <w:proofErr w:type="gramEnd"/>
            <w:r w:rsidRPr="009850F2">
              <w:rPr>
                <w:rFonts w:eastAsia="Calibri"/>
              </w:rPr>
              <w:t>ать</w:t>
            </w:r>
            <w:proofErr w:type="spellEnd"/>
            <w:r w:rsidRPr="009850F2">
              <w:rPr>
                <w:rFonts w:eastAsia="Calibri"/>
              </w:rPr>
              <w:t xml:space="preserve"> </w:t>
            </w:r>
            <w:r w:rsidR="005C4186">
              <w:rPr>
                <w:rFonts w:eastAsia="Calibri"/>
              </w:rPr>
              <w:t>магистрантам</w:t>
            </w:r>
            <w:r w:rsidRPr="009850F2">
              <w:rPr>
                <w:rFonts w:eastAsia="Calibri"/>
              </w:rPr>
              <w:t xml:space="preserve"> углубленные знания о методах и </w:t>
            </w:r>
            <w:r w:rsidRPr="006A046E">
              <w:rPr>
                <w:lang w:val="kk-KZ"/>
              </w:rPr>
              <w:t>технологически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 w:rsidRPr="009850F2">
              <w:rPr>
                <w:rFonts w:eastAsia="Calibri"/>
              </w:rPr>
              <w:t xml:space="preserve">принципах </w:t>
            </w:r>
            <w:r w:rsidR="003F2ED9">
              <w:t>в</w:t>
            </w:r>
            <w:r w:rsidR="003F2ED9">
              <w:rPr>
                <w:lang w:val="kk-KZ"/>
              </w:rPr>
              <w:t>олоконно-оптических линии связи</w:t>
            </w:r>
            <w:r w:rsidRPr="009850F2">
              <w:rPr>
                <w:rFonts w:eastAsia="Calibri"/>
              </w:rPr>
              <w:t>.</w:t>
            </w:r>
          </w:p>
          <w:p w:rsidR="00DA4840" w:rsidRPr="00EC064A" w:rsidRDefault="00DA4840" w:rsidP="001230C8">
            <w:pPr>
              <w:jc w:val="both"/>
            </w:pPr>
            <w:r w:rsidRPr="00EC064A">
              <w:t xml:space="preserve">В результате изучения дисциплины </w:t>
            </w:r>
            <w:r>
              <w:t>магистрант</w:t>
            </w:r>
            <w:r w:rsidRPr="00EC064A">
              <w:t xml:space="preserve"> должен владеть следующими компетенциями:</w:t>
            </w:r>
          </w:p>
          <w:p w:rsidR="00DA4840" w:rsidRDefault="00DA4840" w:rsidP="00DA4840">
            <w:pPr>
              <w:pStyle w:val="a6"/>
              <w:numPr>
                <w:ilvl w:val="0"/>
                <w:numId w:val="4"/>
              </w:numPr>
              <w:spacing w:after="200" w:line="276" w:lineRule="auto"/>
            </w:pPr>
            <w:r w:rsidRPr="0004187E">
              <w:t>знать основны</w:t>
            </w:r>
            <w:r>
              <w:t>е закономерности</w:t>
            </w:r>
            <w:r w:rsidRPr="0004187E">
              <w:t xml:space="preserve"> </w:t>
            </w:r>
            <w:r>
              <w:t xml:space="preserve">технологических </w:t>
            </w:r>
            <w:r w:rsidRPr="0004187E">
              <w:t>процесс</w:t>
            </w:r>
            <w:r>
              <w:t>ов</w:t>
            </w:r>
            <w:r w:rsidRPr="0004187E">
              <w:t xml:space="preserve"> и объект</w:t>
            </w:r>
            <w:r>
              <w:t xml:space="preserve">ов </w:t>
            </w:r>
            <w:r w:rsidR="003F2ED9">
              <w:t>в</w:t>
            </w:r>
            <w:r w:rsidR="003F2ED9">
              <w:rPr>
                <w:lang w:val="kk-KZ"/>
              </w:rPr>
              <w:t>олоконно-оптических линии связи</w:t>
            </w:r>
            <w:r>
              <w:t>.</w:t>
            </w:r>
          </w:p>
          <w:p w:rsidR="00DA4840" w:rsidRDefault="00DA4840" w:rsidP="001230C8">
            <w:pPr>
              <w:pStyle w:val="a6"/>
              <w:ind w:left="1440"/>
            </w:pPr>
          </w:p>
        </w:tc>
      </w:tr>
      <w:tr w:rsidR="00DA4840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Default="00DA4840" w:rsidP="001230C8">
            <w:proofErr w:type="spellStart"/>
            <w:r>
              <w:t>Пререквизиты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Default="00DA4840" w:rsidP="001230C8">
            <w:pPr>
              <w:tabs>
                <w:tab w:val="left" w:pos="2550"/>
              </w:tabs>
              <w:jc w:val="both"/>
            </w:pPr>
            <w:r w:rsidRPr="007C569A">
              <w:t>Для усвоения дисциплины «</w:t>
            </w:r>
            <w:r w:rsidR="003F2ED9">
              <w:rPr>
                <w:lang w:val="kk-KZ"/>
              </w:rPr>
              <w:t>Волоконно-оптические линии связи</w:t>
            </w:r>
            <w:r w:rsidRPr="007C569A">
              <w:t xml:space="preserve">» студент должен знать смысл основных понятий следующих </w:t>
            </w:r>
            <w:proofErr w:type="spellStart"/>
            <w:r w:rsidRPr="007C569A">
              <w:t>дисциплин:</w:t>
            </w:r>
            <w:proofErr w:type="gramStart"/>
            <w:r>
              <w:t>c</w:t>
            </w:r>
            <w:proofErr w:type="gramEnd"/>
            <w:r w:rsidRPr="00847444">
              <w:t>татистическая</w:t>
            </w:r>
            <w:proofErr w:type="spellEnd"/>
            <w:r w:rsidRPr="00847444">
              <w:t xml:space="preserve"> физика,</w:t>
            </w:r>
            <w:r>
              <w:t xml:space="preserve"> общая физика, электроника</w:t>
            </w:r>
            <w:r w:rsidRPr="00847444">
              <w:t>.</w:t>
            </w:r>
          </w:p>
          <w:p w:rsidR="00DA4840" w:rsidRDefault="00DA4840" w:rsidP="001230C8">
            <w:pPr>
              <w:tabs>
                <w:tab w:val="left" w:pos="2550"/>
              </w:tabs>
              <w:jc w:val="both"/>
            </w:pPr>
          </w:p>
          <w:p w:rsidR="00DA4840" w:rsidRPr="008E4026" w:rsidRDefault="00DA4840" w:rsidP="001230C8">
            <w:pPr>
              <w:tabs>
                <w:tab w:val="left" w:pos="2550"/>
              </w:tabs>
              <w:jc w:val="both"/>
            </w:pPr>
          </w:p>
        </w:tc>
      </w:tr>
      <w:tr w:rsidR="00DA4840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Default="00DA4840" w:rsidP="001230C8">
            <w:proofErr w:type="spellStart"/>
            <w:r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Default="00DA4840" w:rsidP="001230C8">
            <w:pPr>
              <w:tabs>
                <w:tab w:val="left" w:pos="1170"/>
              </w:tabs>
              <w:jc w:val="both"/>
            </w:pPr>
            <w:r w:rsidRPr="008265D9">
              <w:t>Знания и умения, полученные студентами при усвоении курса «</w:t>
            </w:r>
            <w:r w:rsidR="003F2ED9">
              <w:rPr>
                <w:lang w:val="kk-KZ"/>
              </w:rPr>
              <w:t>Волоконно-оптические линии связи</w:t>
            </w:r>
            <w:r w:rsidRPr="008265D9">
              <w:t>», формирование базовых знаний по</w:t>
            </w:r>
            <w:r>
              <w:t xml:space="preserve"> </w:t>
            </w:r>
            <w:r w:rsidRPr="006A046E">
              <w:rPr>
                <w:lang w:val="kk-KZ"/>
              </w:rPr>
              <w:t>технологически</w:t>
            </w:r>
            <w:r>
              <w:rPr>
                <w:lang w:val="kk-KZ"/>
              </w:rPr>
              <w:t>м</w:t>
            </w:r>
            <w:r w:rsidRPr="006A046E">
              <w:rPr>
                <w:lang w:val="kk-KZ"/>
              </w:rPr>
              <w:t xml:space="preserve"> метод</w:t>
            </w:r>
            <w:r>
              <w:rPr>
                <w:lang w:val="kk-KZ"/>
              </w:rPr>
              <w:t>ам</w:t>
            </w:r>
            <w:r w:rsidRPr="006A046E">
              <w:rPr>
                <w:lang w:val="kk-KZ"/>
              </w:rPr>
              <w:t xml:space="preserve"> микроэлектроники</w:t>
            </w:r>
            <w:r>
              <w:t>.</w:t>
            </w:r>
          </w:p>
          <w:p w:rsidR="00DA4840" w:rsidRDefault="00DA4840" w:rsidP="001230C8">
            <w:pPr>
              <w:tabs>
                <w:tab w:val="left" w:pos="1170"/>
              </w:tabs>
              <w:jc w:val="both"/>
            </w:pPr>
          </w:p>
        </w:tc>
      </w:tr>
      <w:tr w:rsidR="00DA4840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Default="00DA4840" w:rsidP="001230C8">
            <w:r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Default="00DA4840" w:rsidP="001230C8">
            <w:r>
              <w:rPr>
                <w:b/>
              </w:rPr>
              <w:t>Учебная литература</w:t>
            </w:r>
            <w:r>
              <w:t>:</w:t>
            </w:r>
          </w:p>
          <w:p w:rsidR="003F2ED9" w:rsidRPr="00AF40D2" w:rsidRDefault="003F2ED9" w:rsidP="003F2ED9"/>
          <w:p w:rsidR="003F2ED9" w:rsidRPr="00AF40D2" w:rsidRDefault="003F2ED9" w:rsidP="005C4186">
            <w:r w:rsidRPr="00AF40D2">
              <w:t xml:space="preserve">1. </w:t>
            </w:r>
            <w:proofErr w:type="spellStart"/>
            <w:r w:rsidRPr="00AF40D2">
              <w:t>Ефанов</w:t>
            </w:r>
            <w:proofErr w:type="spellEnd"/>
            <w:r w:rsidRPr="00AF40D2">
              <w:t xml:space="preserve"> В.И. Электрические и волоконно-оптические линии связи: учеб</w:t>
            </w:r>
            <w:proofErr w:type="gramStart"/>
            <w:r w:rsidRPr="00AF40D2">
              <w:t>.</w:t>
            </w:r>
            <w:proofErr w:type="gramEnd"/>
            <w:r w:rsidRPr="00AF40D2">
              <w:t xml:space="preserve"> </w:t>
            </w:r>
            <w:proofErr w:type="gramStart"/>
            <w:r w:rsidRPr="00AF40D2">
              <w:t>п</w:t>
            </w:r>
            <w:proofErr w:type="gramEnd"/>
            <w:r w:rsidRPr="00AF40D2">
              <w:t xml:space="preserve">особие / В.И. 2-е изд., доп. – Томск : ТУСУР, 2007. - 256 с. (20) </w:t>
            </w:r>
          </w:p>
          <w:p w:rsidR="003F2ED9" w:rsidRPr="00AF40D2" w:rsidRDefault="003F2ED9" w:rsidP="003F2ED9">
            <w:r w:rsidRPr="00AF40D2">
              <w:t>2. Портнов Э.Л. Оптические кабели связи: Конструкции и характеристики</w:t>
            </w:r>
            <w:proofErr w:type="gramStart"/>
            <w:r w:rsidRPr="00AF40D2">
              <w:t xml:space="preserve"> :</w:t>
            </w:r>
            <w:proofErr w:type="gramEnd"/>
            <w:r w:rsidRPr="00AF40D2">
              <w:t xml:space="preserve"> Учебное пособие </w:t>
            </w:r>
          </w:p>
          <w:p w:rsidR="003F2ED9" w:rsidRPr="00AF40D2" w:rsidRDefault="003F2ED9" w:rsidP="003F2ED9">
            <w:r w:rsidRPr="00AF40D2">
              <w:t>для вузов. - М.</w:t>
            </w:r>
            <w:proofErr w:type="gramStart"/>
            <w:r w:rsidRPr="00AF40D2">
              <w:t xml:space="preserve"> :</w:t>
            </w:r>
            <w:proofErr w:type="gramEnd"/>
            <w:r w:rsidRPr="00AF40D2">
              <w:t xml:space="preserve"> Горячая линия-Телеком, 2002. - 232 с. : ил. </w:t>
            </w:r>
          </w:p>
          <w:p w:rsidR="003F2ED9" w:rsidRPr="00AF40D2" w:rsidRDefault="003F2ED9" w:rsidP="003F2ED9">
            <w:r w:rsidRPr="00AF40D2">
              <w:t xml:space="preserve">3. </w:t>
            </w:r>
            <w:proofErr w:type="spellStart"/>
            <w:proofErr w:type="gramStart"/>
            <w:r w:rsidRPr="00AF40D2">
              <w:t>Ефанов</w:t>
            </w:r>
            <w:proofErr w:type="spellEnd"/>
            <w:r w:rsidRPr="00AF40D2">
              <w:t xml:space="preserve"> В.И., Направляющие системы электросвязи (ч.2 «Волоконно-оптические линии </w:t>
            </w:r>
            <w:proofErr w:type="gramEnd"/>
          </w:p>
          <w:p w:rsidR="003F2ED9" w:rsidRPr="00AF40D2" w:rsidRDefault="003F2ED9" w:rsidP="003F2ED9">
            <w:r w:rsidRPr="00AF40D2">
              <w:t>связи»): учебное пособие – Томск</w:t>
            </w:r>
            <w:proofErr w:type="gramStart"/>
            <w:r w:rsidRPr="00AF40D2">
              <w:t xml:space="preserve"> :</w:t>
            </w:r>
            <w:proofErr w:type="gramEnd"/>
            <w:r w:rsidRPr="00AF40D2">
              <w:t xml:space="preserve"> Томск</w:t>
            </w:r>
            <w:proofErr w:type="gramStart"/>
            <w:r w:rsidRPr="00AF40D2">
              <w:t>.</w:t>
            </w:r>
            <w:proofErr w:type="gramEnd"/>
            <w:r w:rsidRPr="00AF40D2">
              <w:t xml:space="preserve"> </w:t>
            </w:r>
            <w:proofErr w:type="spellStart"/>
            <w:proofErr w:type="gramStart"/>
            <w:r w:rsidRPr="00AF40D2">
              <w:t>г</w:t>
            </w:r>
            <w:proofErr w:type="gramEnd"/>
            <w:r w:rsidRPr="00AF40D2">
              <w:t>ос</w:t>
            </w:r>
            <w:proofErr w:type="spellEnd"/>
            <w:r w:rsidRPr="00AF40D2">
              <w:t xml:space="preserve">. ун-т систем упр. и радиоэлектроники, 2007. – </w:t>
            </w:r>
          </w:p>
          <w:p w:rsidR="003F2ED9" w:rsidRPr="00AF40D2" w:rsidRDefault="003F2ED9" w:rsidP="003F2ED9">
            <w:r w:rsidRPr="00AF40D2">
              <w:t xml:space="preserve">163 с. (20) </w:t>
            </w:r>
          </w:p>
          <w:p w:rsidR="003F2ED9" w:rsidRPr="00AF40D2" w:rsidRDefault="003F2ED9" w:rsidP="003F2ED9">
            <w:r w:rsidRPr="00AF40D2">
              <w:t xml:space="preserve"> </w:t>
            </w:r>
          </w:p>
          <w:p w:rsidR="003F2ED9" w:rsidRPr="00AF40D2" w:rsidRDefault="003F2ED9" w:rsidP="003F2ED9">
            <w:pPr>
              <w:rPr>
                <w:b/>
              </w:rPr>
            </w:pPr>
            <w:r w:rsidRPr="00AF40D2">
              <w:rPr>
                <w:b/>
              </w:rPr>
              <w:t xml:space="preserve">Дополнительная литература </w:t>
            </w:r>
          </w:p>
          <w:p w:rsidR="003F2ED9" w:rsidRPr="00AF40D2" w:rsidRDefault="003F2ED9" w:rsidP="003F2ED9">
            <w:r w:rsidRPr="00AF40D2">
              <w:t xml:space="preserve"> </w:t>
            </w:r>
          </w:p>
          <w:p w:rsidR="003F2ED9" w:rsidRPr="00AF40D2" w:rsidRDefault="003F2ED9" w:rsidP="003F2ED9">
            <w:r w:rsidRPr="00AF40D2">
              <w:t xml:space="preserve">4. </w:t>
            </w:r>
            <w:proofErr w:type="spellStart"/>
            <w:r w:rsidRPr="00AF40D2">
              <w:t>Ефанов</w:t>
            </w:r>
            <w:proofErr w:type="spellEnd"/>
            <w:r w:rsidRPr="00AF40D2">
              <w:t xml:space="preserve"> В.И. Оптические направляющие среды и пассивные компоненты </w:t>
            </w:r>
            <w:proofErr w:type="spellStart"/>
            <w:r w:rsidRPr="00AF40D2">
              <w:t>волоконно</w:t>
            </w:r>
            <w:proofErr w:type="spellEnd"/>
            <w:r w:rsidRPr="00AF40D2">
              <w:t>-</w:t>
            </w:r>
          </w:p>
          <w:p w:rsidR="003F2ED9" w:rsidRPr="00AF40D2" w:rsidRDefault="003F2ED9" w:rsidP="003F2ED9">
            <w:r w:rsidRPr="00AF40D2">
              <w:t xml:space="preserve">оптических линий связи: методические указания к самостоятельной работе. – Томск: </w:t>
            </w:r>
          </w:p>
          <w:p w:rsidR="003F2ED9" w:rsidRPr="00AF40D2" w:rsidRDefault="003F2ED9" w:rsidP="003F2ED9">
            <w:r w:rsidRPr="00AF40D2">
              <w:t xml:space="preserve">ТУСУР, 2009. – 41 с. (20) </w:t>
            </w:r>
          </w:p>
          <w:p w:rsidR="003F2ED9" w:rsidRPr="00AF40D2" w:rsidRDefault="003F2ED9" w:rsidP="003F2ED9">
            <w:r w:rsidRPr="00AF40D2">
              <w:t xml:space="preserve">5. </w:t>
            </w:r>
            <w:proofErr w:type="spellStart"/>
            <w:r w:rsidRPr="00AF40D2">
              <w:t>Ефанов</w:t>
            </w:r>
            <w:proofErr w:type="spellEnd"/>
            <w:r w:rsidRPr="00AF40D2">
              <w:t xml:space="preserve"> В.И. Сборник задач по курсу «Оптические направляющие среды и пассивные ком-</w:t>
            </w:r>
          </w:p>
          <w:p w:rsidR="003F2ED9" w:rsidRPr="00AF40D2" w:rsidRDefault="003F2ED9" w:rsidP="003F2ED9">
            <w:proofErr w:type="spellStart"/>
            <w:r w:rsidRPr="00AF40D2">
              <w:t>поненты</w:t>
            </w:r>
            <w:proofErr w:type="spellEnd"/>
            <w:r w:rsidRPr="00AF40D2">
              <w:t xml:space="preserve"> волоконно-оптических линий связи». – Томск</w:t>
            </w:r>
            <w:proofErr w:type="gramStart"/>
            <w:r w:rsidRPr="00AF40D2">
              <w:t xml:space="preserve">.: </w:t>
            </w:r>
            <w:proofErr w:type="gramEnd"/>
            <w:r w:rsidRPr="00AF40D2">
              <w:t xml:space="preserve">ТУСУР, 2007. -50 с. (20) </w:t>
            </w:r>
          </w:p>
          <w:p w:rsidR="003F2ED9" w:rsidRPr="00AF40D2" w:rsidRDefault="003F2ED9" w:rsidP="003F2ED9">
            <w:r w:rsidRPr="00AF40D2">
              <w:t xml:space="preserve">6. В. И. </w:t>
            </w:r>
            <w:proofErr w:type="spellStart"/>
            <w:r w:rsidRPr="00AF40D2">
              <w:t>Ефанов</w:t>
            </w:r>
            <w:proofErr w:type="spellEnd"/>
            <w:r w:rsidRPr="00AF40D2">
              <w:t xml:space="preserve">. Оптические направляющие среды и пассивные компоненты </w:t>
            </w:r>
            <w:proofErr w:type="spellStart"/>
            <w:r w:rsidRPr="00AF40D2">
              <w:t>волоконно</w:t>
            </w:r>
            <w:proofErr w:type="spellEnd"/>
            <w:r w:rsidRPr="00AF40D2">
              <w:t>-</w:t>
            </w:r>
          </w:p>
          <w:p w:rsidR="003F2ED9" w:rsidRPr="00AF40D2" w:rsidRDefault="003F2ED9" w:rsidP="003F2ED9">
            <w:r w:rsidRPr="00AF40D2">
              <w:t xml:space="preserve">оптических линий связи: методические указания к лабораторному практикуму. – Томск: </w:t>
            </w:r>
          </w:p>
          <w:p w:rsidR="003F2ED9" w:rsidRPr="00AF40D2" w:rsidRDefault="003F2ED9" w:rsidP="003F2ED9">
            <w:r w:rsidRPr="00AF40D2">
              <w:t xml:space="preserve">ТУСУР, 2008. – 67 с. (20) </w:t>
            </w:r>
          </w:p>
          <w:p w:rsidR="003F2ED9" w:rsidRPr="00AF40D2" w:rsidRDefault="003F2ED9" w:rsidP="003F2ED9">
            <w:r w:rsidRPr="00AF40D2">
              <w:t xml:space="preserve">7. </w:t>
            </w:r>
            <w:proofErr w:type="spellStart"/>
            <w:r w:rsidRPr="00AF40D2">
              <w:t>Ефанов</w:t>
            </w:r>
            <w:proofErr w:type="spellEnd"/>
            <w:r w:rsidRPr="00AF40D2">
              <w:t xml:space="preserve"> В.И. Проектирование волоконно-оптических линий связи. Учебно-методическое </w:t>
            </w:r>
          </w:p>
          <w:p w:rsidR="003F2ED9" w:rsidRPr="00AF40D2" w:rsidRDefault="003F2ED9" w:rsidP="003F2ED9">
            <w:r w:rsidRPr="00AF40D2">
              <w:t xml:space="preserve">пособие </w:t>
            </w:r>
            <w:proofErr w:type="gramStart"/>
            <w:r w:rsidRPr="00AF40D2">
              <w:t>для</w:t>
            </w:r>
            <w:proofErr w:type="gramEnd"/>
            <w:r w:rsidRPr="00AF40D2">
              <w:t xml:space="preserve"> </w:t>
            </w:r>
            <w:proofErr w:type="gramStart"/>
            <w:r w:rsidRPr="00AF40D2">
              <w:t>выполнению</w:t>
            </w:r>
            <w:proofErr w:type="gramEnd"/>
            <w:r w:rsidRPr="00AF40D2">
              <w:t xml:space="preserve"> курсового проекта по дисциплине «Оптические линии связи и пас-</w:t>
            </w:r>
          </w:p>
          <w:p w:rsidR="003F2ED9" w:rsidRPr="00AF40D2" w:rsidRDefault="003F2ED9" w:rsidP="003F2ED9">
            <w:proofErr w:type="spellStart"/>
            <w:r w:rsidRPr="00AF40D2">
              <w:t>сивные</w:t>
            </w:r>
            <w:proofErr w:type="spellEnd"/>
            <w:r w:rsidRPr="00AF40D2">
              <w:t xml:space="preserve"> компоненты ВОЛС» – Томск</w:t>
            </w:r>
            <w:proofErr w:type="gramStart"/>
            <w:r w:rsidRPr="00AF40D2">
              <w:t xml:space="preserve">.: </w:t>
            </w:r>
            <w:proofErr w:type="gramEnd"/>
            <w:r w:rsidRPr="00AF40D2">
              <w:t xml:space="preserve">ТУСУР, 2007. -100 с. (20) </w:t>
            </w:r>
          </w:p>
          <w:p w:rsidR="003F2ED9" w:rsidRPr="00AF40D2" w:rsidRDefault="003F2ED9" w:rsidP="003F2ED9">
            <w:r w:rsidRPr="00AF40D2">
              <w:t xml:space="preserve">8. </w:t>
            </w:r>
            <w:proofErr w:type="spellStart"/>
            <w:r w:rsidRPr="00AF40D2">
              <w:t>Ефанов</w:t>
            </w:r>
            <w:proofErr w:type="spellEnd"/>
            <w:r w:rsidRPr="00AF40D2">
              <w:t xml:space="preserve"> В.И. Проектирование, строительство и эксплуатация ВОЛС: учебное пособие – </w:t>
            </w:r>
          </w:p>
          <w:p w:rsidR="003F2ED9" w:rsidRPr="00AF40D2" w:rsidRDefault="003F2ED9" w:rsidP="003F2ED9">
            <w:r w:rsidRPr="00AF40D2">
              <w:t>Томск</w:t>
            </w:r>
            <w:proofErr w:type="gramStart"/>
            <w:r w:rsidRPr="00AF40D2">
              <w:t xml:space="preserve"> :</w:t>
            </w:r>
            <w:proofErr w:type="gramEnd"/>
            <w:r w:rsidRPr="00AF40D2">
              <w:t xml:space="preserve"> Томск</w:t>
            </w:r>
            <w:proofErr w:type="gramStart"/>
            <w:r w:rsidRPr="00AF40D2">
              <w:t>.</w:t>
            </w:r>
            <w:proofErr w:type="gramEnd"/>
            <w:r w:rsidRPr="00AF40D2">
              <w:t xml:space="preserve"> </w:t>
            </w:r>
            <w:proofErr w:type="spellStart"/>
            <w:proofErr w:type="gramStart"/>
            <w:r w:rsidRPr="00AF40D2">
              <w:t>г</w:t>
            </w:r>
            <w:proofErr w:type="gramEnd"/>
            <w:r w:rsidRPr="00AF40D2">
              <w:t>ос</w:t>
            </w:r>
            <w:proofErr w:type="spellEnd"/>
            <w:r w:rsidRPr="00AF40D2">
              <w:t xml:space="preserve">. ун-т систем упр. и радиоэлектроники, 2007. – 103 с. (20) </w:t>
            </w:r>
          </w:p>
          <w:p w:rsidR="003F2ED9" w:rsidRPr="00AF40D2" w:rsidRDefault="003F2ED9" w:rsidP="003F2ED9">
            <w:r w:rsidRPr="00AF40D2">
              <w:t xml:space="preserve">9. Портнов Э.Л. Принципы построения первичных сетей и оптические </w:t>
            </w:r>
            <w:proofErr w:type="spellStart"/>
            <w:r w:rsidRPr="00AF40D2">
              <w:t>кабольные</w:t>
            </w:r>
            <w:proofErr w:type="spellEnd"/>
            <w:r w:rsidRPr="00AF40D2">
              <w:t xml:space="preserve"> линии </w:t>
            </w:r>
            <w:proofErr w:type="spellStart"/>
            <w:r w:rsidRPr="00AF40D2">
              <w:t>свя</w:t>
            </w:r>
            <w:proofErr w:type="spellEnd"/>
            <w:r w:rsidRPr="00AF40D2">
              <w:t>-</w:t>
            </w:r>
          </w:p>
          <w:p w:rsidR="003F2ED9" w:rsidRPr="00AF40D2" w:rsidRDefault="003F2ED9" w:rsidP="003F2ED9">
            <w:proofErr w:type="spellStart"/>
            <w:r w:rsidRPr="00AF40D2">
              <w:t>зи</w:t>
            </w:r>
            <w:proofErr w:type="spellEnd"/>
            <w:r w:rsidRPr="00AF40D2">
              <w:t xml:space="preserve">: Учебное пособие для вузов. – М: Горячая линия-Телеком, 2009. – 544с.: ил. (5) </w:t>
            </w:r>
          </w:p>
          <w:p w:rsidR="003F2ED9" w:rsidRPr="00AF40D2" w:rsidRDefault="003F2ED9" w:rsidP="003F2ED9">
            <w:r w:rsidRPr="00AF40D2">
              <w:t xml:space="preserve">10. Волоконно-оптическая техника: современное состояние и новые перспективы. 3-е изд., </w:t>
            </w:r>
          </w:p>
          <w:p w:rsidR="003F2ED9" w:rsidRPr="00AF40D2" w:rsidRDefault="003F2ED9" w:rsidP="003F2ED9">
            <w:proofErr w:type="spellStart"/>
            <w:r w:rsidRPr="00AF40D2">
              <w:t>перераб</w:t>
            </w:r>
            <w:proofErr w:type="spellEnd"/>
            <w:r w:rsidRPr="00AF40D2">
              <w:t xml:space="preserve">. и доп. / сб. статей под ред. Дмитриева С.А. и </w:t>
            </w:r>
            <w:proofErr w:type="spellStart"/>
            <w:r w:rsidRPr="00AF40D2">
              <w:t>Слепова</w:t>
            </w:r>
            <w:proofErr w:type="spellEnd"/>
            <w:r w:rsidRPr="00AF40D2">
              <w:t xml:space="preserve"> Н.Н. М.: </w:t>
            </w:r>
            <w:proofErr w:type="spellStart"/>
            <w:r w:rsidRPr="00AF40D2">
              <w:t>Техносфера</w:t>
            </w:r>
            <w:proofErr w:type="spellEnd"/>
            <w:r w:rsidRPr="00AF40D2">
              <w:t xml:space="preserve">, 2010. – </w:t>
            </w:r>
          </w:p>
          <w:p w:rsidR="003F2ED9" w:rsidRPr="00AF40D2" w:rsidRDefault="003F2ED9" w:rsidP="003F2ED9">
            <w:r w:rsidRPr="00AF40D2">
              <w:t xml:space="preserve">608 с.  </w:t>
            </w:r>
          </w:p>
          <w:p w:rsidR="003F2ED9" w:rsidRPr="00AF40D2" w:rsidRDefault="003F2ED9" w:rsidP="003F2ED9">
            <w:r w:rsidRPr="00AF40D2">
              <w:t xml:space="preserve">11. Ксенофонтов С.Н., Портнов Э.Л. Направляющие системы электросвязи. Сборник задач: </w:t>
            </w:r>
          </w:p>
          <w:p w:rsidR="003F2ED9" w:rsidRPr="00AF40D2" w:rsidRDefault="003F2ED9" w:rsidP="003F2ED9">
            <w:r w:rsidRPr="00AF40D2">
              <w:t xml:space="preserve">Учебное пособие для вузов. – М.: Горячая линия-Телеком, 2004. – 268 с.: ил. </w:t>
            </w:r>
          </w:p>
          <w:p w:rsidR="003F2ED9" w:rsidRPr="00AF40D2" w:rsidRDefault="003F2ED9" w:rsidP="003F2ED9">
            <w:r w:rsidRPr="00AF40D2">
              <w:t xml:space="preserve">12. Р. </w:t>
            </w:r>
            <w:proofErr w:type="spellStart"/>
            <w:r w:rsidRPr="00AF40D2">
              <w:t>Фриман</w:t>
            </w:r>
            <w:proofErr w:type="spellEnd"/>
            <w:r w:rsidRPr="00AF40D2">
              <w:t xml:space="preserve"> Волоконно-оптические системы связи 3-е дополнительное издание Москва: </w:t>
            </w:r>
          </w:p>
          <w:p w:rsidR="003F2ED9" w:rsidRPr="00AF40D2" w:rsidRDefault="003F2ED9" w:rsidP="003F2ED9">
            <w:proofErr w:type="spellStart"/>
            <w:r w:rsidRPr="00AF40D2">
              <w:t>Техносфера</w:t>
            </w:r>
            <w:proofErr w:type="spellEnd"/>
            <w:r w:rsidRPr="00AF40D2">
              <w:t xml:space="preserve">, 2006. -496с. </w:t>
            </w:r>
          </w:p>
          <w:p w:rsidR="003F2ED9" w:rsidRPr="00AF40D2" w:rsidRDefault="003F2ED9" w:rsidP="003F2ED9">
            <w:r w:rsidRPr="00AF40D2">
              <w:t xml:space="preserve">13. Семенов А.Б. Волоконно-оптические подсистемы современных СКС /Семенов А.Б. – </w:t>
            </w:r>
          </w:p>
          <w:p w:rsidR="003F2ED9" w:rsidRPr="00AF40D2" w:rsidRDefault="003F2ED9" w:rsidP="003F2ED9">
            <w:proofErr w:type="spellStart"/>
            <w:r w:rsidRPr="00AF40D2">
              <w:t>М.:Академия</w:t>
            </w:r>
            <w:proofErr w:type="spellEnd"/>
            <w:r w:rsidRPr="00AF40D2">
              <w:t xml:space="preserve"> </w:t>
            </w:r>
            <w:proofErr w:type="spellStart"/>
            <w:r w:rsidRPr="00AF40D2">
              <w:t>АйТи</w:t>
            </w:r>
            <w:proofErr w:type="spellEnd"/>
            <w:r w:rsidRPr="00AF40D2">
              <w:t xml:space="preserve">; ДМК Пресс, 2007. -632с.+88 </w:t>
            </w:r>
            <w:proofErr w:type="spellStart"/>
            <w:r w:rsidRPr="00AF40D2">
              <w:t>цв.ил</w:t>
            </w:r>
            <w:proofErr w:type="spellEnd"/>
            <w:r w:rsidRPr="00AF40D2">
              <w:t xml:space="preserve">. </w:t>
            </w:r>
          </w:p>
          <w:p w:rsidR="003F2ED9" w:rsidRPr="00AF40D2" w:rsidRDefault="003F2ED9" w:rsidP="003F2ED9">
            <w:pPr>
              <w:rPr>
                <w:lang w:val="kk-KZ"/>
              </w:rPr>
            </w:pPr>
            <w:r w:rsidRPr="00AF40D2">
              <w:t xml:space="preserve">14. Р.Р. Убайдуллаев. Волоконно-оптические сети. М. ЭКО-ТРЕНДЗ, 2000-277с.. </w:t>
            </w:r>
            <w:r w:rsidRPr="00AF40D2">
              <w:rPr>
                <w:b/>
              </w:rPr>
              <w:cr/>
            </w:r>
          </w:p>
          <w:p w:rsidR="00DA4840" w:rsidRPr="008A351A" w:rsidRDefault="00502013" w:rsidP="00DA4840">
            <w:pPr>
              <w:pStyle w:val="a6"/>
              <w:numPr>
                <w:ilvl w:val="0"/>
                <w:numId w:val="3"/>
              </w:numPr>
              <w:jc w:val="both"/>
              <w:rPr>
                <w:rStyle w:val="apple-converted-space"/>
                <w:color w:val="252525"/>
              </w:rPr>
            </w:pPr>
            <w:hyperlink r:id="rId5" w:history="1">
              <w:r w:rsidR="00DA4840" w:rsidRPr="008A351A">
                <w:rPr>
                  <w:rStyle w:val="a9"/>
                  <w:lang w:val="en-US"/>
                </w:rPr>
                <w:t>www</w:t>
              </w:r>
              <w:r w:rsidR="00DA4840" w:rsidRPr="008A351A">
                <w:rPr>
                  <w:rStyle w:val="a9"/>
                </w:rPr>
                <w:t>.</w:t>
              </w:r>
              <w:proofErr w:type="spellStart"/>
              <w:r w:rsidR="00DA4840" w:rsidRPr="008A351A">
                <w:rPr>
                  <w:rStyle w:val="a9"/>
                  <w:lang w:val="en-US"/>
                </w:rPr>
                <w:t>semiconductorline</w:t>
              </w:r>
              <w:proofErr w:type="spellEnd"/>
              <w:r w:rsidR="00DA4840" w:rsidRPr="008A351A">
                <w:rPr>
                  <w:rStyle w:val="a9"/>
                </w:rPr>
                <w:t>.</w:t>
              </w:r>
              <w:r w:rsidR="00DA4840" w:rsidRPr="008A351A">
                <w:rPr>
                  <w:rStyle w:val="a9"/>
                  <w:lang w:val="en-US"/>
                </w:rPr>
                <w:t>com</w:t>
              </w:r>
            </w:hyperlink>
          </w:p>
          <w:p w:rsidR="00DA4840" w:rsidRPr="008A351A" w:rsidRDefault="00DA4840" w:rsidP="00DA4840">
            <w:pPr>
              <w:pStyle w:val="ac"/>
              <w:numPr>
                <w:ilvl w:val="0"/>
                <w:numId w:val="3"/>
              </w:numPr>
              <w:spacing w:before="120" w:beforeAutospacing="0" w:after="120" w:afterAutospacing="0" w:line="302" w:lineRule="atLeast"/>
              <w:jc w:val="both"/>
              <w:rPr>
                <w:color w:val="252525"/>
              </w:rPr>
            </w:pPr>
            <w:r w:rsidRPr="008A351A">
              <w:rPr>
                <w:rStyle w:val="apple-converted-space"/>
                <w:color w:val="252525"/>
              </w:rPr>
              <w:t> </w:t>
            </w:r>
            <w:proofErr w:type="spellStart"/>
            <w:r w:rsidR="00502013">
              <w:fldChar w:fldCharType="begin"/>
            </w:r>
            <w:r w:rsidR="00502013">
              <w:instrText>HYPERLINK "https://ru.wikipedia.org/wiki/FreeCAD_(A-S._Koh%27s)" \o "FreeCAD (A-S. Koh's)"</w:instrText>
            </w:r>
            <w:r w:rsidR="00502013">
              <w:fldChar w:fldCharType="separate"/>
            </w:r>
            <w:r w:rsidRPr="008A351A">
              <w:rPr>
                <w:rStyle w:val="a9"/>
                <w:color w:val="0B0080"/>
              </w:rPr>
              <w:t>freeCAD</w:t>
            </w:r>
            <w:proofErr w:type="spellEnd"/>
            <w:r w:rsidR="00502013">
              <w:fldChar w:fldCharType="end"/>
            </w:r>
          </w:p>
          <w:p w:rsidR="00DA4840" w:rsidRPr="009850F2" w:rsidRDefault="00DA4840" w:rsidP="001230C8">
            <w:pPr>
              <w:tabs>
                <w:tab w:val="left" w:pos="-31"/>
              </w:tabs>
              <w:ind w:left="-31"/>
            </w:pPr>
          </w:p>
        </w:tc>
      </w:tr>
      <w:tr w:rsidR="00DA4840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Default="00DA4840" w:rsidP="001230C8">
            <w: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425096" w:rsidRDefault="00DA4840" w:rsidP="001230C8">
            <w:pPr>
              <w:jc w:val="both"/>
            </w:pPr>
            <w:r>
              <w:rPr>
                <w:b/>
              </w:rPr>
              <w:t xml:space="preserve">Правила академического поведения: </w:t>
            </w:r>
            <w:r w:rsidRPr="00425096"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DA4840" w:rsidRPr="00425096" w:rsidRDefault="00DA4840" w:rsidP="001230C8">
            <w:pPr>
              <w:jc w:val="both"/>
            </w:pPr>
            <w:r w:rsidRPr="00425096">
              <w:t>Обязательное соблюдение сроков выполнения и сдачи заданий (по СР</w:t>
            </w:r>
            <w:r>
              <w:t>ДП, рубежных, контрольных</w:t>
            </w:r>
            <w:r w:rsidRPr="00425096">
              <w:t>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DA4840" w:rsidRDefault="00DA4840" w:rsidP="001230C8">
            <w:pPr>
              <w:jc w:val="both"/>
              <w:rPr>
                <w:b/>
              </w:rPr>
            </w:pPr>
          </w:p>
          <w:p w:rsidR="00DA4840" w:rsidRDefault="00DA4840" w:rsidP="001230C8">
            <w:pPr>
              <w:jc w:val="both"/>
            </w:pPr>
            <w:r>
              <w:rPr>
                <w:b/>
              </w:rPr>
              <w:t xml:space="preserve">Академические </w:t>
            </w:r>
            <w:proofErr w:type="spellStart"/>
            <w:r>
              <w:rPr>
                <w:b/>
              </w:rPr>
              <w:t>ценности</w:t>
            </w:r>
            <w:proofErr w:type="gramStart"/>
            <w:r>
              <w:rPr>
                <w:b/>
              </w:rPr>
              <w:t>:</w:t>
            </w:r>
            <w:r w:rsidRPr="00425096">
              <w:t>А</w:t>
            </w:r>
            <w:proofErr w:type="gramEnd"/>
            <w:r w:rsidRPr="00425096">
              <w:t>кадемическая</w:t>
            </w:r>
            <w:proofErr w:type="spellEnd"/>
            <w:r w:rsidRPr="00425096">
              <w:t xml:space="preserve">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</w:t>
            </w:r>
          </w:p>
          <w:p w:rsidR="00DA4840" w:rsidRPr="008A5639" w:rsidRDefault="00DA4840" w:rsidP="001230C8">
            <w:pPr>
              <w:jc w:val="both"/>
              <w:rPr>
                <w:b/>
              </w:rPr>
            </w:pPr>
          </w:p>
        </w:tc>
      </w:tr>
      <w:tr w:rsidR="00DA4840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Default="00DA4840" w:rsidP="001230C8">
            <w:r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Default="00DA4840" w:rsidP="001230C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120"/>
              <w:jc w:val="both"/>
              <w:rPr>
                <w:rFonts w:eastAsia="Calibri"/>
              </w:rPr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оценивание</w:t>
            </w:r>
            <w:proofErr w:type="gramStart"/>
            <w:r>
              <w:rPr>
                <w:b/>
              </w:rPr>
              <w:t>:</w:t>
            </w:r>
            <w:r>
              <w:rPr>
                <w:rFonts w:eastAsia="Calibri"/>
              </w:rPr>
              <w:t>о</w:t>
            </w:r>
            <w:proofErr w:type="gramEnd"/>
            <w:r>
              <w:rPr>
                <w:rFonts w:eastAsia="Calibri"/>
              </w:rPr>
              <w:t>бучающийся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t>должен з</w:t>
            </w:r>
            <w:r w:rsidRPr="000C0D74">
              <w:t xml:space="preserve">нать </w:t>
            </w:r>
            <w:r>
              <w:t xml:space="preserve">методы </w:t>
            </w:r>
            <w:r w:rsidRPr="00593302">
              <w:t>определение фрактальной размерности</w:t>
            </w:r>
            <w:r>
              <w:t>, и</w:t>
            </w:r>
            <w:r w:rsidRPr="00593302">
              <w:t>меть представление о методах расчета информации и энтропии</w:t>
            </w:r>
            <w:r>
              <w:t>, у</w:t>
            </w:r>
            <w:r w:rsidRPr="00593302">
              <w:t xml:space="preserve">меть определить фрактальных и </w:t>
            </w:r>
            <w:proofErr w:type="spellStart"/>
            <w:r w:rsidRPr="00593302">
              <w:t>энтропийных</w:t>
            </w:r>
            <w:proofErr w:type="spellEnd"/>
            <w:r w:rsidRPr="00593302">
              <w:t xml:space="preserve"> характеристик астрофизических сигналов.</w:t>
            </w:r>
          </w:p>
          <w:p w:rsidR="00DA4840" w:rsidRDefault="00DA4840" w:rsidP="001230C8"/>
          <w:p w:rsidR="00DA4840" w:rsidRDefault="00DA4840" w:rsidP="001230C8">
            <w:pPr>
              <w:rPr>
                <w:b/>
              </w:rPr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 </w:t>
            </w:r>
          </w:p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3902"/>
              <w:gridCol w:w="3903"/>
            </w:tblGrid>
            <w:tr w:rsidR="00DA4840" w:rsidTr="001230C8">
              <w:tc>
                <w:tcPr>
                  <w:tcW w:w="3902" w:type="dxa"/>
                </w:tcPr>
                <w:p w:rsidR="00DA4840" w:rsidRDefault="00DA4840" w:rsidP="001230C8">
                  <w:r>
                    <w:t>Домашние задания</w:t>
                  </w:r>
                </w:p>
                <w:p w:rsidR="00DA4840" w:rsidRDefault="00DA4840" w:rsidP="001230C8">
                  <w:r>
                    <w:t xml:space="preserve">Анализ научных статей </w:t>
                  </w:r>
                </w:p>
                <w:p w:rsidR="00DA4840" w:rsidRDefault="00DA4840" w:rsidP="001230C8">
                  <w:r>
                    <w:t>Литературный обзор</w:t>
                  </w:r>
                </w:p>
                <w:p w:rsidR="00DA4840" w:rsidRDefault="00DA4840" w:rsidP="001230C8">
                  <w:r>
                    <w:t>Экзамены</w:t>
                  </w:r>
                </w:p>
                <w:p w:rsidR="00DA4840" w:rsidRDefault="00DA4840" w:rsidP="001230C8">
                  <w:r>
                    <w:t>ИТОГО</w:t>
                  </w:r>
                </w:p>
              </w:tc>
              <w:tc>
                <w:tcPr>
                  <w:tcW w:w="3903" w:type="dxa"/>
                </w:tcPr>
                <w:p w:rsidR="00DA4840" w:rsidRDefault="00DA4840" w:rsidP="001230C8">
                  <w:r>
                    <w:t>35%</w:t>
                  </w:r>
                </w:p>
                <w:p w:rsidR="00DA4840" w:rsidRDefault="00DA4840" w:rsidP="001230C8">
                  <w:r>
                    <w:t>10%</w:t>
                  </w:r>
                </w:p>
                <w:p w:rsidR="00DA4840" w:rsidRDefault="00DA4840" w:rsidP="001230C8">
                  <w:r>
                    <w:t>15%</w:t>
                  </w:r>
                </w:p>
                <w:p w:rsidR="00DA4840" w:rsidRDefault="00DA4840" w:rsidP="001230C8">
                  <w:r>
                    <w:t>40%</w:t>
                  </w:r>
                </w:p>
                <w:p w:rsidR="00DA4840" w:rsidRDefault="00DA4840" w:rsidP="001230C8">
                  <w:r>
                    <w:t>100%</w:t>
                  </w:r>
                </w:p>
              </w:tc>
            </w:tr>
            <w:tr w:rsidR="00DA4840" w:rsidTr="001230C8">
              <w:tc>
                <w:tcPr>
                  <w:tcW w:w="7805" w:type="dxa"/>
                  <w:gridSpan w:val="2"/>
                </w:tcPr>
                <w:p w:rsidR="00DA4840" w:rsidRPr="003A0D74" w:rsidRDefault="00DA4840" w:rsidP="001230C8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3A0D74">
                    <w:t xml:space="preserve">Итоговая оценка будет рассчитываться по формуле </w:t>
                  </w:r>
                </w:p>
                <w:p w:rsidR="00DA4840" w:rsidRPr="003A0D74" w:rsidRDefault="00DA4840" w:rsidP="001230C8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Итоговаяоценкаподисциплине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0,6+0,1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МТ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+0,3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ИК</m:t>
                      </m:r>
                    </m:oMath>
                  </m:oMathPara>
                </w:p>
                <w:p w:rsidR="00DA4840" w:rsidRPr="003A0D74" w:rsidRDefault="00DA4840" w:rsidP="001230C8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3A0D74">
                    <w:rPr>
                      <w:sz w:val="24"/>
                      <w:szCs w:val="24"/>
                    </w:rPr>
                    <w:t>Ниже приведены минимальные оценки в процентах:</w:t>
                  </w:r>
                </w:p>
                <w:p w:rsidR="00DA4840" w:rsidRPr="003A0D74" w:rsidRDefault="00DA4840" w:rsidP="001230C8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3A0D74">
                    <w:rPr>
                      <w:sz w:val="24"/>
                      <w:szCs w:val="24"/>
                    </w:rPr>
                    <w:t>95% - 100%: А</w:t>
                  </w:r>
                  <w:r w:rsidRPr="003A0D74">
                    <w:rPr>
                      <w:sz w:val="24"/>
                      <w:szCs w:val="24"/>
                    </w:rPr>
                    <w:tab/>
                  </w:r>
                  <w:r w:rsidRPr="003A0D74">
                    <w:rPr>
                      <w:sz w:val="24"/>
                      <w:szCs w:val="24"/>
                    </w:rPr>
                    <w:tab/>
                    <w:t>90% - 94%: А-</w:t>
                  </w:r>
                </w:p>
                <w:p w:rsidR="00DA4840" w:rsidRPr="003A0D74" w:rsidRDefault="00DA4840" w:rsidP="001230C8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85% - 89%: В+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80% - 84%: В </w:t>
                  </w:r>
                  <w:r w:rsidRPr="003A0D74">
                    <w:rPr>
                      <w:sz w:val="24"/>
                      <w:szCs w:val="24"/>
                    </w:rPr>
                    <w:tab/>
                  </w:r>
                  <w:r w:rsidRPr="003A0D74">
                    <w:rPr>
                      <w:sz w:val="24"/>
                      <w:szCs w:val="24"/>
                    </w:rPr>
                    <w:tab/>
                    <w:t>75% - 79%: В-</w:t>
                  </w:r>
                </w:p>
                <w:p w:rsidR="00DA4840" w:rsidRPr="003A0D74" w:rsidRDefault="00DA4840" w:rsidP="001230C8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3A0D74">
                    <w:rPr>
                      <w:sz w:val="24"/>
                      <w:szCs w:val="24"/>
                    </w:rPr>
                    <w:t>70% - 74%: С+</w:t>
                  </w:r>
                  <w:r w:rsidRPr="003A0D74">
                    <w:rPr>
                      <w:sz w:val="24"/>
                      <w:szCs w:val="24"/>
                    </w:rPr>
                    <w:tab/>
                  </w:r>
                  <w:r w:rsidRPr="003A0D74">
                    <w:rPr>
                      <w:sz w:val="24"/>
                      <w:szCs w:val="24"/>
                    </w:rPr>
                    <w:tab/>
                    <w:t>65% - 69%: С</w:t>
                  </w:r>
                  <w:r w:rsidRPr="003A0D74">
                    <w:rPr>
                      <w:sz w:val="24"/>
                      <w:szCs w:val="24"/>
                    </w:rPr>
                    <w:tab/>
                  </w:r>
                  <w:r w:rsidRPr="003A0D74">
                    <w:rPr>
                      <w:sz w:val="24"/>
                      <w:szCs w:val="24"/>
                    </w:rPr>
                    <w:tab/>
                    <w:t>60% - 64%: С-</w:t>
                  </w:r>
                </w:p>
                <w:p w:rsidR="00DA4840" w:rsidRDefault="00DA4840" w:rsidP="001230C8">
                  <w:pPr>
                    <w:jc w:val="both"/>
                  </w:pPr>
                  <w:r w:rsidRPr="003A0D74">
                    <w:t xml:space="preserve">55% - 59%: </w:t>
                  </w:r>
                  <w:r w:rsidRPr="003A0D74">
                    <w:rPr>
                      <w:lang w:val="en-US"/>
                    </w:rPr>
                    <w:t>D</w:t>
                  </w:r>
                  <w:r w:rsidRPr="003A0D74">
                    <w:t>+</w:t>
                  </w:r>
                  <w:r w:rsidRPr="003A0D74">
                    <w:tab/>
                  </w:r>
                  <w:r w:rsidRPr="003A0D74">
                    <w:tab/>
                    <w:t xml:space="preserve">50% - 54%: </w:t>
                  </w:r>
                  <w:r w:rsidRPr="003A0D74">
                    <w:rPr>
                      <w:lang w:val="en-US"/>
                    </w:rPr>
                    <w:t>D</w:t>
                  </w:r>
                  <w:r w:rsidRPr="003A0D74">
                    <w:t>-</w:t>
                  </w:r>
                  <w:r w:rsidRPr="003A0D74">
                    <w:tab/>
                  </w:r>
                  <w:r w:rsidRPr="003A0D74">
                    <w:tab/>
                    <w:t xml:space="preserve">0% -49%: </w:t>
                  </w:r>
                  <w:r w:rsidRPr="003A0D74">
                    <w:rPr>
                      <w:lang w:val="en-US"/>
                    </w:rPr>
                    <w:t>F</w:t>
                  </w:r>
                </w:p>
              </w:tc>
            </w:tr>
            <w:tr w:rsidR="00DA4840" w:rsidTr="001230C8">
              <w:tc>
                <w:tcPr>
                  <w:tcW w:w="7805" w:type="dxa"/>
                  <w:gridSpan w:val="2"/>
                </w:tcPr>
                <w:p w:rsidR="00DA4840" w:rsidRDefault="00DA4840" w:rsidP="001230C8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</w:p>
                <w:p w:rsidR="00DA4840" w:rsidRPr="003A0D74" w:rsidRDefault="00DA4840" w:rsidP="001230C8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</w:tbl>
          <w:p w:rsidR="00DA4840" w:rsidRDefault="00DA4840" w:rsidP="001230C8"/>
        </w:tc>
      </w:tr>
    </w:tbl>
    <w:p w:rsidR="00DA4840" w:rsidRDefault="00DA4840" w:rsidP="00DA4840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3F2ED9" w:rsidRPr="008A351A" w:rsidRDefault="003F2ED9" w:rsidP="00DA4840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DA4840" w:rsidRDefault="00DA4840" w:rsidP="00DA4840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AF40D2" w:rsidRPr="00AF40D2" w:rsidRDefault="00AF40D2" w:rsidP="00AF40D2">
      <w:pPr>
        <w:jc w:val="center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999"/>
        <w:gridCol w:w="1804"/>
      </w:tblGrid>
      <w:tr w:rsidR="00667C4A" w:rsidRPr="00AF40D2" w:rsidTr="0093153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Название темы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Кол-во часов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Максимальный балл</w:t>
            </w:r>
          </w:p>
        </w:tc>
      </w:tr>
      <w:tr w:rsidR="00667C4A" w:rsidRPr="00AF40D2" w:rsidTr="0093153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>Модуль 1</w:t>
            </w:r>
          </w:p>
        </w:tc>
      </w:tr>
      <w:tr w:rsidR="00667C4A" w:rsidRPr="00AF40D2" w:rsidTr="0093153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FD9" w:rsidRPr="00AF40D2" w:rsidRDefault="00667C4A" w:rsidP="006A7FD9">
            <w:pPr>
              <w:jc w:val="both"/>
              <w:rPr>
                <w:lang w:val="kk-KZ"/>
              </w:rPr>
            </w:pPr>
            <w:r w:rsidRPr="00AF40D2">
              <w:rPr>
                <w:b/>
              </w:rPr>
              <w:t>1</w:t>
            </w:r>
            <w:r w:rsidRPr="00AF40D2">
              <w:rPr>
                <w:b/>
                <w:lang w:val="kk-KZ"/>
              </w:rPr>
              <w:t xml:space="preserve">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 </w:t>
            </w:r>
            <w:r w:rsidR="006A7FD9" w:rsidRPr="00AF40D2">
              <w:rPr>
                <w:lang w:val="kk-KZ"/>
              </w:rPr>
              <w:t xml:space="preserve">Введение </w:t>
            </w:r>
          </w:p>
          <w:p w:rsidR="00667C4A" w:rsidRPr="00AF40D2" w:rsidRDefault="006A7FD9" w:rsidP="006A7FD9">
            <w:pPr>
              <w:jc w:val="both"/>
              <w:rPr>
                <w:lang w:val="kk-KZ"/>
              </w:rPr>
            </w:pPr>
            <w:r w:rsidRPr="00AF40D2">
              <w:rPr>
                <w:lang w:val="kk-KZ"/>
              </w:rPr>
              <w:t xml:space="preserve"> Предмет и задачи курса. Краткий обзор истории развития ВОЛС. Мировой уровень развития оптической связи. Рекомендуемая литература.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6A7FD9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Pr="00AF40D2">
              <w:rPr>
                <w:b/>
                <w:lang w:val="kk-KZ"/>
              </w:rPr>
              <w:t>.</w:t>
            </w:r>
            <w:r w:rsidR="00ED00D8" w:rsidRPr="00AF40D2">
              <w:rPr>
                <w:b/>
                <w:lang w:val="kk-KZ"/>
              </w:rPr>
              <w:t xml:space="preserve"> </w:t>
            </w:r>
            <w:r w:rsidR="00ED00D8" w:rsidRPr="00AF40D2">
              <w:rPr>
                <w:lang w:val="kk-KZ"/>
              </w:rPr>
              <w:t>Расчет апертуры волноводов.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ED00D8">
            <w:pPr>
              <w:rPr>
                <w:b/>
              </w:rPr>
            </w:pPr>
            <w:r w:rsidRPr="00AF40D2">
              <w:rPr>
                <w:b/>
              </w:rPr>
              <w:t>2</w:t>
            </w:r>
            <w:r w:rsidRPr="00AF40D2">
              <w:rPr>
                <w:b/>
                <w:lang w:val="kk-KZ"/>
              </w:rPr>
              <w:t xml:space="preserve">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</w:t>
            </w:r>
            <w:r w:rsidR="006A7FD9" w:rsidRPr="00AF40D2">
              <w:t xml:space="preserve">Классификация линий связи. </w:t>
            </w:r>
            <w:r w:rsidR="00ED00D8" w:rsidRPr="00AF40D2">
              <w:rPr>
                <w:lang w:val="kk-KZ"/>
              </w:rPr>
              <w:t>О</w:t>
            </w:r>
            <w:proofErr w:type="spellStart"/>
            <w:r w:rsidR="006A7FD9" w:rsidRPr="00AF40D2">
              <w:t>ценка</w:t>
            </w:r>
            <w:proofErr w:type="spellEnd"/>
            <w:r w:rsidR="006A7FD9" w:rsidRPr="00AF40D2">
              <w:t xml:space="preserve"> средств передачи информации с использованием  электрических  направляющих  систем  и  ВОЛС.  Основные  характеристики симметричных  кабелей,  витой  пары,  коаксиального  кабеля.  Области  применения  каждого. Технико-экономическое сравнение направляющих систем.</w:t>
            </w:r>
            <w:r w:rsidR="006A7FD9" w:rsidRPr="00AF40D2">
              <w:rPr>
                <w:b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 2</w:t>
            </w:r>
            <w:r w:rsidRPr="00AF40D2">
              <w:rPr>
                <w:b/>
              </w:rPr>
              <w:t xml:space="preserve">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6A7FD9" w:rsidRPr="00AF40D2">
              <w:rPr>
                <w:color w:val="000000"/>
                <w:lang w:val="kk-KZ"/>
              </w:rPr>
              <w:t xml:space="preserve"> </w:t>
            </w:r>
            <w:r w:rsidR="00C4181B" w:rsidRPr="00AF40D2">
              <w:rPr>
                <w:color w:val="000000"/>
                <w:lang w:val="kk-KZ"/>
              </w:rPr>
              <w:t>О</w:t>
            </w:r>
            <w:r w:rsidR="006A7FD9" w:rsidRPr="00AF40D2">
              <w:rPr>
                <w:color w:val="000000"/>
                <w:lang w:val="kk-KZ"/>
              </w:rPr>
              <w:t>ценка средств передачи информации с использованием  систем  и  ВОЛС.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ED00D8">
            <w:pPr>
              <w:rPr>
                <w:b/>
              </w:rPr>
            </w:pPr>
            <w:r w:rsidRPr="00AF40D2">
              <w:rPr>
                <w:b/>
                <w:lang w:val="kk-KZ"/>
              </w:rPr>
              <w:t xml:space="preserve">3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</w:t>
            </w:r>
            <w:r w:rsidR="00ED00D8" w:rsidRPr="00AF40D2">
              <w:t xml:space="preserve">Общие принципы построения сетей связи ВCC. Первичная и вторичная сеть. Магистральная и </w:t>
            </w:r>
            <w:proofErr w:type="spellStart"/>
            <w:r w:rsidR="00ED00D8" w:rsidRPr="00AF40D2">
              <w:t>зоновая</w:t>
            </w:r>
            <w:proofErr w:type="spellEnd"/>
            <w:r w:rsidR="00ED00D8" w:rsidRPr="00AF40D2">
              <w:t xml:space="preserve"> связь. ВОЛС как совокупность пассивных и активных технических устройств: оптические передатчики (лазеры и светодиоды) и оптические приемники (фотодиоды), согласующее устройство</w:t>
            </w:r>
            <w:r w:rsidR="00C4181B" w:rsidRPr="00AF40D2">
              <w:rPr>
                <w:lang w:val="kk-KZ"/>
              </w:rPr>
              <w:t xml:space="preserve"> и</w:t>
            </w:r>
            <w:r w:rsidR="00ED00D8" w:rsidRPr="00AF40D2">
              <w:t xml:space="preserve"> </w:t>
            </w:r>
            <w:proofErr w:type="gramStart"/>
            <w:r w:rsidR="00ED00D8" w:rsidRPr="00AF40D2">
              <w:t>назначение</w:t>
            </w:r>
            <w:proofErr w:type="gramEnd"/>
            <w:r w:rsidR="00ED00D8" w:rsidRPr="00AF40D2">
              <w:t xml:space="preserve"> и основные характеристики. Аналоговые и цифровые  ВОЛС.</w:t>
            </w:r>
          </w:p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3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color w:val="000000"/>
                <w:lang w:val="kk-KZ"/>
              </w:rPr>
              <w:t xml:space="preserve">Расчет потерь в </w:t>
            </w:r>
            <w:r w:rsidR="00C4181B" w:rsidRPr="00AF40D2">
              <w:rPr>
                <w:lang w:val="kk-KZ"/>
              </w:rPr>
              <w:t>пассивных</w:t>
            </w:r>
            <w:r w:rsidR="00C4181B" w:rsidRPr="00AF40D2">
              <w:t xml:space="preserve"> технических устройств</w:t>
            </w:r>
            <w:r w:rsidR="00C4181B" w:rsidRPr="00AF40D2">
              <w:rPr>
                <w:lang w:val="kk-KZ"/>
              </w:rPr>
              <w:t>ах</w:t>
            </w:r>
            <w:r w:rsidRPr="00AF40D2">
              <w:rPr>
                <w:b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4</w:t>
            </w:r>
          </w:p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1B" w:rsidRPr="00AF40D2" w:rsidRDefault="00667C4A" w:rsidP="00C4181B">
            <w:pPr>
              <w:jc w:val="both"/>
            </w:pPr>
            <w:r w:rsidRPr="00AF40D2">
              <w:rPr>
                <w:b/>
                <w:lang w:val="kk-KZ"/>
              </w:rPr>
              <w:t xml:space="preserve">4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</w:t>
            </w:r>
            <w:r w:rsidR="00C4181B" w:rsidRPr="00AF40D2">
              <w:t xml:space="preserve">Классификация оптических волноводов (ОВ). Принцип работы и физические процессы в ОВ. Основные положения </w:t>
            </w:r>
            <w:proofErr w:type="spellStart"/>
            <w:r w:rsidR="00C4181B" w:rsidRPr="00AF40D2">
              <w:t>многомодовой</w:t>
            </w:r>
            <w:proofErr w:type="spellEnd"/>
            <w:r w:rsidR="00C4181B" w:rsidRPr="00AF40D2">
              <w:t xml:space="preserve"> и </w:t>
            </w:r>
          </w:p>
          <w:p w:rsidR="00C4181B" w:rsidRPr="00AF40D2" w:rsidRDefault="00C4181B" w:rsidP="00C4181B">
            <w:pPr>
              <w:jc w:val="both"/>
              <w:rPr>
                <w:b/>
                <w:lang w:val="kk-KZ"/>
              </w:rPr>
            </w:pPr>
            <w:proofErr w:type="spellStart"/>
            <w:r w:rsidRPr="00AF40D2">
              <w:t>одномодовой</w:t>
            </w:r>
            <w:proofErr w:type="spellEnd"/>
            <w:r w:rsidRPr="00AF40D2">
              <w:t xml:space="preserve"> лучевой оптики при распространении света по ОВ. </w:t>
            </w:r>
          </w:p>
          <w:p w:rsidR="00667C4A" w:rsidRPr="00AF40D2" w:rsidRDefault="00667C4A" w:rsidP="00C4181B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81B" w:rsidRPr="00AF40D2" w:rsidRDefault="00667C4A" w:rsidP="00C4181B">
            <w:pPr>
              <w:jc w:val="both"/>
              <w:rPr>
                <w:b/>
              </w:rPr>
            </w:pPr>
            <w:r w:rsidRPr="00AF40D2">
              <w:rPr>
                <w:b/>
                <w:lang w:val="kk-KZ"/>
              </w:rPr>
              <w:t xml:space="preserve">4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lang w:val="kk-KZ"/>
              </w:rPr>
              <w:t>Расчет параметров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lang w:val="kk-KZ"/>
              </w:rPr>
              <w:t>с</w:t>
            </w:r>
            <w:proofErr w:type="spellStart"/>
            <w:r w:rsidR="00C4181B" w:rsidRPr="00AF40D2">
              <w:t>тупенчато</w:t>
            </w:r>
            <w:proofErr w:type="spellEnd"/>
            <w:r w:rsidR="00C4181B" w:rsidRPr="00AF40D2">
              <w:rPr>
                <w:lang w:val="kk-KZ"/>
              </w:rPr>
              <w:t>го</w:t>
            </w:r>
            <w:r w:rsidR="00C4181B" w:rsidRPr="00AF40D2">
              <w:t xml:space="preserve"> ОВ.</w:t>
            </w:r>
          </w:p>
          <w:p w:rsidR="00667C4A" w:rsidRPr="00AF40D2" w:rsidRDefault="00667C4A" w:rsidP="00C4181B">
            <w:pPr>
              <w:rPr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1B" w:rsidRPr="00AF40D2" w:rsidRDefault="00667C4A" w:rsidP="00C4181B">
            <w:pPr>
              <w:jc w:val="both"/>
            </w:pPr>
            <w:r w:rsidRPr="00AF40D2">
              <w:rPr>
                <w:b/>
              </w:rPr>
              <w:t>5</w:t>
            </w:r>
            <w:r w:rsidRPr="00AF40D2">
              <w:rPr>
                <w:b/>
                <w:lang w:val="kk-KZ"/>
              </w:rPr>
              <w:t xml:space="preserve">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</w:t>
            </w:r>
            <w:r w:rsidR="00C4181B" w:rsidRPr="00AF40D2">
              <w:t xml:space="preserve">Оптические волокна и их </w:t>
            </w:r>
          </w:p>
          <w:p w:rsidR="00C4181B" w:rsidRPr="00AF40D2" w:rsidRDefault="00C4181B" w:rsidP="00C4181B">
            <w:pPr>
              <w:jc w:val="both"/>
            </w:pPr>
            <w:r w:rsidRPr="00AF40D2">
              <w:t xml:space="preserve">характеристики. Геометрические параметры ОВ. Профиль показателя преломления. </w:t>
            </w:r>
            <w:proofErr w:type="spellStart"/>
            <w:r w:rsidRPr="00AF40D2">
              <w:t>Ступен</w:t>
            </w:r>
            <w:proofErr w:type="spellEnd"/>
            <w:r w:rsidRPr="00AF40D2">
              <w:t>-</w:t>
            </w:r>
          </w:p>
          <w:p w:rsidR="00667C4A" w:rsidRPr="00AF40D2" w:rsidRDefault="00C4181B" w:rsidP="00C4181B">
            <w:pPr>
              <w:rPr>
                <w:b/>
              </w:rPr>
            </w:pPr>
            <w:proofErr w:type="spellStart"/>
            <w:r w:rsidRPr="00AF40D2">
              <w:t>чатое</w:t>
            </w:r>
            <w:proofErr w:type="spellEnd"/>
            <w:r w:rsidRPr="00AF40D2">
              <w:t xml:space="preserve"> и градиентное ОВ. Числовая апертура.</w:t>
            </w:r>
            <w:r w:rsidRPr="00AF40D2">
              <w:rPr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jc w:val="both"/>
              <w:rPr>
                <w:b/>
              </w:rPr>
            </w:pPr>
            <w:r w:rsidRPr="00AF40D2">
              <w:rPr>
                <w:b/>
              </w:rPr>
              <w:t xml:space="preserve">5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lang w:val="kk-KZ"/>
              </w:rPr>
              <w:t>Расчет параметров</w:t>
            </w:r>
            <w:r w:rsidR="00C4181B" w:rsidRPr="00AF40D2">
              <w:rPr>
                <w:b/>
                <w:lang w:val="kk-KZ"/>
              </w:rPr>
              <w:t xml:space="preserve"> </w:t>
            </w:r>
            <w:proofErr w:type="gramStart"/>
            <w:r w:rsidR="00C4181B" w:rsidRPr="00AF40D2">
              <w:rPr>
                <w:lang w:val="kk-KZ"/>
              </w:rPr>
              <w:t>градиентн</w:t>
            </w:r>
            <w:r w:rsidR="00C4181B" w:rsidRPr="00AF40D2">
              <w:t>о</w:t>
            </w:r>
            <w:r w:rsidR="00C4181B" w:rsidRPr="00AF40D2">
              <w:rPr>
                <w:lang w:val="kk-KZ"/>
              </w:rPr>
              <w:t>го</w:t>
            </w:r>
            <w:proofErr w:type="gramEnd"/>
            <w:r w:rsidR="00C4181B" w:rsidRPr="00AF40D2">
              <w:t xml:space="preserve">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6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 </w:t>
            </w:r>
            <w:r w:rsidR="00C4181B" w:rsidRPr="00AF40D2">
              <w:rPr>
                <w:color w:val="000000"/>
                <w:lang w:val="kk-KZ"/>
              </w:rPr>
              <w:t xml:space="preserve">Волновое уравнение электромагнитного поля для ступенчатого волновода. Дисперсионное уравнение. Характеристики распространения и типы направляемых мод. Критическая частота. Определение числа мод. Фазовая и групповая  скорости. Волновое сопротивление. </w:t>
            </w:r>
            <w:r w:rsidR="00C4181B" w:rsidRPr="00AF40D2">
              <w:rPr>
                <w:color w:val="000000"/>
                <w:lang w:val="kk-KZ"/>
              </w:rPr>
              <w:cr/>
            </w:r>
            <w:r w:rsidRPr="00AF40D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6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color w:val="000000"/>
                <w:lang w:val="kk-KZ"/>
              </w:rPr>
              <w:t>Определение числа мод ступенчатого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7</w:t>
            </w:r>
          </w:p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7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 </w:t>
            </w:r>
            <w:r w:rsidR="00B71494" w:rsidRPr="00AF40D2">
              <w:rPr>
                <w:color w:val="000000"/>
                <w:lang w:val="kk-KZ"/>
              </w:rPr>
              <w:t>Моды сердцевины, оболочки и моды утечки. Распределение энергии между сердечником и оболочкой. Особенности распространения в многомодовых градиентных и одномодовых ОВ.</w:t>
            </w:r>
          </w:p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7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color w:val="000000"/>
                <w:lang w:val="kk-KZ"/>
              </w:rPr>
              <w:t>Определение числа мод градиентного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4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</w:rPr>
            </w:pP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>АБ 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AF40D2">
              <w:rPr>
                <w:b/>
                <w:caps/>
                <w:lang w:val="kk-KZ"/>
              </w:rPr>
              <w:t>30</w:t>
            </w:r>
          </w:p>
        </w:tc>
      </w:tr>
      <w:tr w:rsidR="00667C4A" w:rsidRPr="00AF40D2" w:rsidTr="0093153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b/>
                <w:lang w:val="kk-KZ"/>
              </w:rPr>
              <w:t xml:space="preserve">Модуль 2  </w:t>
            </w:r>
            <w:r w:rsidRPr="00AF40D2">
              <w:rPr>
                <w:b/>
                <w:lang w:val="en-US"/>
              </w:rPr>
              <w:t>I</w:t>
            </w:r>
            <w:r w:rsidRPr="00AF40D2">
              <w:rPr>
                <w:b/>
                <w:lang w:val="kk-KZ"/>
              </w:rPr>
              <w:t>І</w:t>
            </w:r>
            <w:r w:rsidRPr="00AF40D2">
              <w:rPr>
                <w:b/>
              </w:rPr>
              <w:t xml:space="preserve"> </w:t>
            </w:r>
            <w:r w:rsidRPr="00AF40D2">
              <w:rPr>
                <w:b/>
                <w:lang w:val="kk-KZ"/>
              </w:rPr>
              <w:t>тақырыптық</w:t>
            </w:r>
            <w:r w:rsidRPr="00AF40D2">
              <w:rPr>
                <w:b/>
              </w:rPr>
              <w:t xml:space="preserve"> блок</w:t>
            </w: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94" w:rsidRPr="00AF40D2" w:rsidRDefault="00667C4A" w:rsidP="00B7149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8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 xml:space="preserve">Потери в материале  в ОВ, поглощение и рассеяние. Окна прозрачности и диапазон </w:t>
            </w:r>
          </w:p>
          <w:p w:rsidR="00B71494" w:rsidRPr="00AF40D2" w:rsidRDefault="00B71494" w:rsidP="00B7149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AF40D2">
              <w:rPr>
                <w:lang w:val="kk-KZ"/>
              </w:rPr>
              <w:t>длин  волн. Три  вида  поглощения:  собственное  поглощение,  примесное,  обусловленное  де-</w:t>
            </w:r>
          </w:p>
          <w:p w:rsidR="00667C4A" w:rsidRPr="00AF40D2" w:rsidRDefault="00B71494" w:rsidP="00B7149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AF40D2">
              <w:rPr>
                <w:lang w:val="kk-KZ"/>
              </w:rPr>
              <w:t xml:space="preserve">фектами атомарной структуры.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8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Расчет потерь в материале  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9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Рассеяние: Релея, Ми, нелинейное рассеяние. Потери в неоднородностях.  Кабельные  потери.  Затухание  за  счет  макро  и  микроизгибов.  Радиационная стойкость, как фактор потерь.</w:t>
            </w:r>
            <w:r w:rsidRPr="00AF40D2">
              <w:rPr>
                <w:b/>
                <w:lang w:val="kk-KZ"/>
              </w:rPr>
              <w:t xml:space="preserve">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9 практикалық) сабақ </w:t>
            </w:r>
            <w:r w:rsidR="00B71494" w:rsidRPr="00AF40D2">
              <w:rPr>
                <w:lang w:val="kk-KZ"/>
              </w:rPr>
              <w:t>Расчет потерь в материале   ОВ при рассеянии Релея</w:t>
            </w:r>
            <w:r w:rsidRPr="00AF40D2">
              <w:rPr>
                <w:color w:val="000000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10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Pr="00AF40D2">
              <w:rPr>
                <w:lang w:val="kk-KZ"/>
              </w:rPr>
              <w:t>Жартылайөткізгіштік фотоэлементтердің вольтампрелік және энергетикалық сипаттамалары</w:t>
            </w:r>
            <w:r w:rsidRPr="00AF40D2">
              <w:rPr>
                <w:color w:val="000000"/>
                <w:lang w:val="kk-KZ"/>
              </w:rPr>
              <w:t>.</w:t>
            </w:r>
            <w:r w:rsidRPr="00AF40D2">
              <w:rPr>
                <w:b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10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proofErr w:type="spellStart"/>
            <w:r w:rsidRPr="00AF40D2">
              <w:rPr>
                <w:color w:val="000000"/>
              </w:rPr>
              <w:t>Опти</w:t>
            </w:r>
            <w:proofErr w:type="spellEnd"/>
            <w:r w:rsidRPr="00AF40D2">
              <w:rPr>
                <w:color w:val="000000"/>
                <w:lang w:val="kk-KZ"/>
              </w:rPr>
              <w:t>калық</w:t>
            </w:r>
            <w:r w:rsidRPr="00AF40D2">
              <w:rPr>
                <w:color w:val="000000"/>
              </w:rPr>
              <w:t xml:space="preserve"> интерферометр</w:t>
            </w:r>
            <w:r w:rsidRPr="00AF40D2">
              <w:rPr>
                <w:color w:val="000000"/>
                <w:lang w:val="kk-KZ"/>
              </w:rPr>
              <w:t>ия</w:t>
            </w:r>
            <w:r w:rsidRPr="00AF40D2">
              <w:rPr>
                <w:color w:val="000000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94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11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 xml:space="preserve">Дисперсия и полоса пропускания ОВ. Виды дисперсии. Межмодовая, материальная, и внутримодовая (волноводная) дисперсия. Поляризационная модовая дисперсия. </w:t>
            </w:r>
          </w:p>
          <w:p w:rsidR="00667C4A" w:rsidRPr="00AF40D2" w:rsidRDefault="00667C4A" w:rsidP="00B71494">
            <w:pPr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11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Расчѐт дисперсии одномодовых и многомодовых световодов.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12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</w:t>
            </w:r>
            <w:r w:rsidR="00B71494" w:rsidRPr="00AF40D2">
              <w:rPr>
                <w:bCs/>
                <w:lang w:val="kk-KZ"/>
              </w:rPr>
              <w:t xml:space="preserve">Влияние дисперсии на передачу сигналов по ОВ. Переходные и частотные характеристики одномодовых и многомодовых световодов. Пропускная способность ОВ. </w:t>
            </w:r>
            <w:r w:rsidR="00B71494" w:rsidRPr="00AF40D2">
              <w:rPr>
                <w:bCs/>
                <w:lang w:val="kk-KZ"/>
              </w:rPr>
              <w:cr/>
            </w:r>
            <w:r w:rsidR="00B71494" w:rsidRPr="00AF40D2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12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Расчет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bCs/>
                <w:lang w:val="kk-KZ"/>
              </w:rPr>
              <w:t>частотных характеристик одномодовых световодов.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13</w:t>
            </w:r>
          </w:p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13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 </w:t>
            </w:r>
            <w:r w:rsidR="00B71494" w:rsidRPr="00AF40D2">
              <w:rPr>
                <w:lang w:val="kk-KZ"/>
              </w:rPr>
              <w:t xml:space="preserve">Технология изготовления и материалы ОВ. Основные классы материалов для изготовления ОВ. Основные группы технологических процессов изготовления ОВ. Вытягивание оптического волокна из расплавов.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13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Расчет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bCs/>
                <w:lang w:val="kk-KZ"/>
              </w:rPr>
              <w:t>частотных характеристик многомодовых световодов.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rPr>
          <w:trHeight w:val="2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94" w:rsidRPr="00AF40D2" w:rsidRDefault="00667C4A" w:rsidP="00B71494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14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</w:t>
            </w:r>
            <w:r w:rsidR="00B71494" w:rsidRPr="00AF40D2">
              <w:rPr>
                <w:lang w:val="kk-KZ"/>
              </w:rPr>
              <w:t xml:space="preserve">Устройства ввода излучения . </w:t>
            </w:r>
          </w:p>
          <w:p w:rsidR="00B71494" w:rsidRPr="00AF40D2" w:rsidRDefault="00B71494" w:rsidP="00B71494">
            <w:pPr>
              <w:rPr>
                <w:lang w:val="kk-KZ"/>
              </w:rPr>
            </w:pPr>
            <w:r w:rsidRPr="00AF40D2">
              <w:rPr>
                <w:lang w:val="kk-KZ"/>
              </w:rPr>
              <w:t xml:space="preserve">Источники излучения. Прохождение через торец. </w:t>
            </w:r>
          </w:p>
          <w:p w:rsidR="00667C4A" w:rsidRPr="00AF40D2" w:rsidRDefault="00B71494" w:rsidP="00B71494">
            <w:pPr>
              <w:rPr>
                <w:b/>
                <w:lang w:val="kk-KZ"/>
              </w:rPr>
            </w:pPr>
            <w:r w:rsidRPr="00AF40D2">
              <w:rPr>
                <w:lang w:val="kk-KZ"/>
              </w:rPr>
              <w:t>Возбуждение коллимированным пучком. Эффективность ввода света в ОВ. Чувствительность устройства к механическим рассогласованиям.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605D78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14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605D78" w:rsidRPr="00AF40D2">
              <w:rPr>
                <w:b/>
                <w:lang w:val="kk-KZ"/>
              </w:rPr>
              <w:t xml:space="preserve"> Расчет э</w:t>
            </w:r>
            <w:r w:rsidR="00605D78" w:rsidRPr="00AF40D2">
              <w:rPr>
                <w:lang w:val="kk-KZ"/>
              </w:rPr>
              <w:t>ффективности  ввода света в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  <w:r w:rsidRPr="00AF40D2"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78" w:rsidRPr="00AF40D2" w:rsidRDefault="00667C4A" w:rsidP="00605D78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15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="00605D78" w:rsidRPr="00AF40D2">
              <w:rPr>
                <w:lang w:val="kk-KZ"/>
              </w:rPr>
              <w:t xml:space="preserve">Разъѐмные и неразъемные соединения.  </w:t>
            </w:r>
          </w:p>
          <w:p w:rsidR="00605D78" w:rsidRPr="00AF40D2" w:rsidRDefault="00605D78" w:rsidP="00605D78">
            <w:pPr>
              <w:rPr>
                <w:lang w:val="kk-KZ"/>
              </w:rPr>
            </w:pPr>
            <w:r w:rsidRPr="00AF40D2">
              <w:rPr>
                <w:lang w:val="kk-KZ"/>
              </w:rPr>
              <w:t xml:space="preserve">Соединение и сращивание ОВ. Потери, связанные с Френеллевским отражением. Характеристики сростков и соединений. Соединение плавлением. </w:t>
            </w:r>
          </w:p>
          <w:p w:rsidR="00667C4A" w:rsidRPr="00AF40D2" w:rsidRDefault="00605D78" w:rsidP="00605D78">
            <w:pPr>
              <w:rPr>
                <w:lang w:val="kk-KZ"/>
              </w:rPr>
            </w:pPr>
            <w:r w:rsidRPr="00AF40D2">
              <w:rPr>
                <w:lang w:val="kk-KZ"/>
              </w:rPr>
              <w:t>Механическое соединение. Типы коннекторов</w:t>
            </w:r>
            <w:r w:rsidR="00667C4A" w:rsidRPr="00AF40D2">
              <w:rPr>
                <w:lang w:val="kk-KZ"/>
              </w:rPr>
              <w:t xml:space="preserve">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1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605D78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15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605D78" w:rsidRPr="00AF40D2">
              <w:rPr>
                <w:b/>
                <w:lang w:val="kk-KZ"/>
              </w:rPr>
              <w:t xml:space="preserve"> </w:t>
            </w:r>
            <w:r w:rsidR="00605D78" w:rsidRPr="00AF40D2">
              <w:rPr>
                <w:lang w:val="kk-KZ"/>
              </w:rPr>
              <w:t>Расчет потерь в коннекторах.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1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AF40D2">
              <w:rPr>
                <w:b/>
                <w:caps/>
                <w:lang w:val="kk-KZ"/>
              </w:rPr>
              <w:t>30</w:t>
            </w:r>
          </w:p>
        </w:tc>
      </w:tr>
      <w:tr w:rsidR="00667C4A" w:rsidRPr="00AF40D2" w:rsidTr="0093153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>Экзамен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AF40D2">
              <w:rPr>
                <w:b/>
                <w:caps/>
                <w:lang w:val="kk-KZ"/>
              </w:rPr>
              <w:t>40</w:t>
            </w:r>
          </w:p>
        </w:tc>
      </w:tr>
      <w:tr w:rsidR="00667C4A" w:rsidRPr="00AF40D2" w:rsidTr="0093153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>ВСЕГО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AF40D2">
              <w:rPr>
                <w:b/>
                <w:caps/>
                <w:lang w:val="kk-KZ"/>
              </w:rPr>
              <w:t>100</w:t>
            </w:r>
          </w:p>
        </w:tc>
      </w:tr>
    </w:tbl>
    <w:p w:rsidR="00667C4A" w:rsidRPr="00AF40D2" w:rsidRDefault="00667C4A" w:rsidP="00667C4A">
      <w:pPr>
        <w:jc w:val="both"/>
        <w:rPr>
          <w:b/>
          <w:lang w:val="kk-KZ"/>
        </w:rPr>
      </w:pPr>
    </w:p>
    <w:p w:rsidR="00667C4A" w:rsidRPr="00AF40D2" w:rsidRDefault="00667C4A" w:rsidP="00667C4A">
      <w:pPr>
        <w:jc w:val="both"/>
        <w:rPr>
          <w:b/>
          <w:lang w:val="kk-KZ"/>
        </w:rPr>
      </w:pPr>
    </w:p>
    <w:p w:rsidR="00AF40D2" w:rsidRPr="00A60B5B" w:rsidRDefault="00AF40D2" w:rsidP="00AF40D2">
      <w:pPr>
        <w:autoSpaceDE w:val="0"/>
        <w:autoSpaceDN w:val="0"/>
        <w:rPr>
          <w:lang w:val="kk-KZ"/>
        </w:rPr>
      </w:pPr>
    </w:p>
    <w:p w:rsidR="00A433E3" w:rsidRPr="008A351A" w:rsidRDefault="00A433E3" w:rsidP="00A433E3">
      <w:pPr>
        <w:jc w:val="center"/>
      </w:pPr>
      <w:bookmarkStart w:id="0" w:name="_GoBack"/>
      <w:bookmarkEnd w:id="0"/>
      <w:r w:rsidRPr="008A351A">
        <w:t>Преподаватель</w:t>
      </w:r>
      <w:r>
        <w:t xml:space="preserve"> </w:t>
      </w:r>
      <w:r w:rsidRPr="00CF6385">
        <w:t>_____________________________</w:t>
      </w:r>
      <w:r>
        <w:t xml:space="preserve"> </w:t>
      </w:r>
      <w:proofErr w:type="spellStart"/>
      <w:r w:rsidRPr="008A351A">
        <w:t>Е.А.Сванбаев</w:t>
      </w:r>
      <w:proofErr w:type="spellEnd"/>
    </w:p>
    <w:p w:rsidR="00A433E3" w:rsidRPr="008A351A" w:rsidRDefault="00A433E3" w:rsidP="00A433E3">
      <w:pPr>
        <w:pStyle w:val="Default"/>
        <w:jc w:val="both"/>
        <w:rPr>
          <w:rFonts w:ascii="Times New Roman" w:hAnsi="Times New Roman" w:cs="Times New Roman"/>
          <w:lang w:val="kk-KZ"/>
        </w:rPr>
      </w:pPr>
    </w:p>
    <w:p w:rsidR="00A433E3" w:rsidRPr="00CF6385" w:rsidRDefault="00A433E3" w:rsidP="00A433E3">
      <w:pPr>
        <w:jc w:val="center"/>
      </w:pPr>
    </w:p>
    <w:p w:rsidR="00A433E3" w:rsidRDefault="00A433E3" w:rsidP="00A433E3">
      <w:pPr>
        <w:jc w:val="center"/>
      </w:pPr>
      <w:r w:rsidRPr="00CF6385">
        <w:t>Зав. кафедрой _______________________________</w:t>
      </w:r>
      <w:r w:rsidRPr="00CF6385">
        <w:rPr>
          <w:lang w:val="kk-KZ"/>
        </w:rPr>
        <w:t>ИбраимовМ.К.</w:t>
      </w:r>
    </w:p>
    <w:p w:rsidR="00A433E3" w:rsidRDefault="00A433E3" w:rsidP="00A433E3">
      <w:r>
        <w:t xml:space="preserve">            </w:t>
      </w:r>
    </w:p>
    <w:p w:rsidR="00A433E3" w:rsidRPr="00CF6385" w:rsidRDefault="00A433E3" w:rsidP="00A433E3">
      <w:r w:rsidRPr="00CF6385">
        <w:t xml:space="preserve">Председатель </w:t>
      </w:r>
      <w:proofErr w:type="gramStart"/>
      <w:r w:rsidRPr="00CF6385">
        <w:t>методического</w:t>
      </w:r>
      <w:proofErr w:type="gramEnd"/>
    </w:p>
    <w:p w:rsidR="00A433E3" w:rsidRPr="00CF6385" w:rsidRDefault="00A433E3" w:rsidP="00A433E3">
      <w:pPr>
        <w:jc w:val="center"/>
      </w:pPr>
      <w:proofErr w:type="spellStart"/>
      <w:r w:rsidRPr="00CF6385">
        <w:t>бюрофакультета</w:t>
      </w:r>
      <w:proofErr w:type="spellEnd"/>
      <w:r w:rsidRPr="00CF6385">
        <w:t xml:space="preserve"> ____________________________</w:t>
      </w:r>
      <w:r w:rsidRPr="00CF6385">
        <w:rPr>
          <w:lang w:val="kk-KZ"/>
        </w:rPr>
        <w:t>ГабдулинаА.Т.</w:t>
      </w:r>
    </w:p>
    <w:p w:rsidR="00185998" w:rsidRPr="00A433E3" w:rsidRDefault="00185998" w:rsidP="00A433E3">
      <w:pPr>
        <w:tabs>
          <w:tab w:val="left" w:pos="360"/>
          <w:tab w:val="left" w:pos="540"/>
        </w:tabs>
        <w:jc w:val="both"/>
      </w:pPr>
    </w:p>
    <w:sectPr w:rsidR="00185998" w:rsidRPr="00A433E3" w:rsidSect="00393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1046A"/>
    <w:multiLevelType w:val="hybridMultilevel"/>
    <w:tmpl w:val="21089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455566"/>
    <w:multiLevelType w:val="hybridMultilevel"/>
    <w:tmpl w:val="E80C91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FB3385"/>
    <w:multiLevelType w:val="hybridMultilevel"/>
    <w:tmpl w:val="AE581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67C4A"/>
    <w:rsid w:val="00005109"/>
    <w:rsid w:val="0000727E"/>
    <w:rsid w:val="0000794B"/>
    <w:rsid w:val="00014D6E"/>
    <w:rsid w:val="0002039C"/>
    <w:rsid w:val="000206DC"/>
    <w:rsid w:val="00030E94"/>
    <w:rsid w:val="0003200B"/>
    <w:rsid w:val="00033820"/>
    <w:rsid w:val="0003417E"/>
    <w:rsid w:val="00034CFF"/>
    <w:rsid w:val="000366BD"/>
    <w:rsid w:val="00040AA9"/>
    <w:rsid w:val="00041146"/>
    <w:rsid w:val="00043D58"/>
    <w:rsid w:val="00045859"/>
    <w:rsid w:val="000511A8"/>
    <w:rsid w:val="0005416A"/>
    <w:rsid w:val="00056AE8"/>
    <w:rsid w:val="0005723F"/>
    <w:rsid w:val="00057D8C"/>
    <w:rsid w:val="00064ED2"/>
    <w:rsid w:val="0006536B"/>
    <w:rsid w:val="00065A42"/>
    <w:rsid w:val="0006608C"/>
    <w:rsid w:val="00066995"/>
    <w:rsid w:val="00073449"/>
    <w:rsid w:val="000749E5"/>
    <w:rsid w:val="00074E00"/>
    <w:rsid w:val="000821C3"/>
    <w:rsid w:val="000824B1"/>
    <w:rsid w:val="00082D46"/>
    <w:rsid w:val="00090F0F"/>
    <w:rsid w:val="000949AB"/>
    <w:rsid w:val="000973AF"/>
    <w:rsid w:val="000A3FFD"/>
    <w:rsid w:val="000A7031"/>
    <w:rsid w:val="000B1840"/>
    <w:rsid w:val="000B6462"/>
    <w:rsid w:val="000B6ED5"/>
    <w:rsid w:val="000C3CFA"/>
    <w:rsid w:val="000C5CDC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F1447"/>
    <w:rsid w:val="000F4170"/>
    <w:rsid w:val="000F6FF2"/>
    <w:rsid w:val="000F7079"/>
    <w:rsid w:val="000F7D70"/>
    <w:rsid w:val="001001B2"/>
    <w:rsid w:val="00100D66"/>
    <w:rsid w:val="001019B6"/>
    <w:rsid w:val="00103B96"/>
    <w:rsid w:val="00104EDE"/>
    <w:rsid w:val="00106160"/>
    <w:rsid w:val="00106243"/>
    <w:rsid w:val="001110A2"/>
    <w:rsid w:val="00111567"/>
    <w:rsid w:val="001151E8"/>
    <w:rsid w:val="00122B94"/>
    <w:rsid w:val="001334CF"/>
    <w:rsid w:val="00140B07"/>
    <w:rsid w:val="00163579"/>
    <w:rsid w:val="00171FCE"/>
    <w:rsid w:val="00175655"/>
    <w:rsid w:val="001772BA"/>
    <w:rsid w:val="00177531"/>
    <w:rsid w:val="00185998"/>
    <w:rsid w:val="001A1465"/>
    <w:rsid w:val="001A3633"/>
    <w:rsid w:val="001A597F"/>
    <w:rsid w:val="001A6B95"/>
    <w:rsid w:val="001C06A2"/>
    <w:rsid w:val="001C2BD1"/>
    <w:rsid w:val="001C798E"/>
    <w:rsid w:val="001D1C8C"/>
    <w:rsid w:val="001D1FE9"/>
    <w:rsid w:val="001D2D55"/>
    <w:rsid w:val="001D3F81"/>
    <w:rsid w:val="001E058A"/>
    <w:rsid w:val="001E51DB"/>
    <w:rsid w:val="001E6ABB"/>
    <w:rsid w:val="001F0603"/>
    <w:rsid w:val="001F1318"/>
    <w:rsid w:val="001F264C"/>
    <w:rsid w:val="001F62D6"/>
    <w:rsid w:val="00212B8B"/>
    <w:rsid w:val="00224FDB"/>
    <w:rsid w:val="002258A3"/>
    <w:rsid w:val="00226BF4"/>
    <w:rsid w:val="00233AAB"/>
    <w:rsid w:val="002340E4"/>
    <w:rsid w:val="002355CA"/>
    <w:rsid w:val="00240F8A"/>
    <w:rsid w:val="00245FB2"/>
    <w:rsid w:val="00251DFC"/>
    <w:rsid w:val="00252A9A"/>
    <w:rsid w:val="00252C7E"/>
    <w:rsid w:val="00256781"/>
    <w:rsid w:val="002628A3"/>
    <w:rsid w:val="00262A70"/>
    <w:rsid w:val="00266E2B"/>
    <w:rsid w:val="0027540B"/>
    <w:rsid w:val="00277C94"/>
    <w:rsid w:val="00280BF3"/>
    <w:rsid w:val="00281499"/>
    <w:rsid w:val="0029601B"/>
    <w:rsid w:val="002A1076"/>
    <w:rsid w:val="002A2C0E"/>
    <w:rsid w:val="002A5E36"/>
    <w:rsid w:val="002B6552"/>
    <w:rsid w:val="002B7C5C"/>
    <w:rsid w:val="002C107C"/>
    <w:rsid w:val="002C147F"/>
    <w:rsid w:val="002C2C50"/>
    <w:rsid w:val="002C3497"/>
    <w:rsid w:val="002C3523"/>
    <w:rsid w:val="002C58F8"/>
    <w:rsid w:val="002D6C03"/>
    <w:rsid w:val="00300A6C"/>
    <w:rsid w:val="00307199"/>
    <w:rsid w:val="0031101D"/>
    <w:rsid w:val="003152FA"/>
    <w:rsid w:val="00317A09"/>
    <w:rsid w:val="00322F71"/>
    <w:rsid w:val="003323A6"/>
    <w:rsid w:val="00336EF2"/>
    <w:rsid w:val="00341FC3"/>
    <w:rsid w:val="003421D4"/>
    <w:rsid w:val="00347BC4"/>
    <w:rsid w:val="00352CC7"/>
    <w:rsid w:val="00365E34"/>
    <w:rsid w:val="00371D30"/>
    <w:rsid w:val="00372941"/>
    <w:rsid w:val="00382EA5"/>
    <w:rsid w:val="00383834"/>
    <w:rsid w:val="003838F6"/>
    <w:rsid w:val="00384833"/>
    <w:rsid w:val="00391946"/>
    <w:rsid w:val="00392C0F"/>
    <w:rsid w:val="003935F7"/>
    <w:rsid w:val="00393CBC"/>
    <w:rsid w:val="00395FB0"/>
    <w:rsid w:val="00396912"/>
    <w:rsid w:val="003A1359"/>
    <w:rsid w:val="003A2093"/>
    <w:rsid w:val="003A6E4D"/>
    <w:rsid w:val="003B123E"/>
    <w:rsid w:val="003C0575"/>
    <w:rsid w:val="003C190F"/>
    <w:rsid w:val="003C427B"/>
    <w:rsid w:val="003C4B10"/>
    <w:rsid w:val="003C4E27"/>
    <w:rsid w:val="003C5263"/>
    <w:rsid w:val="003F1E25"/>
    <w:rsid w:val="003F2ED9"/>
    <w:rsid w:val="003F5DD2"/>
    <w:rsid w:val="003F5F7F"/>
    <w:rsid w:val="003F627C"/>
    <w:rsid w:val="00402C6C"/>
    <w:rsid w:val="004036FC"/>
    <w:rsid w:val="004037A0"/>
    <w:rsid w:val="00404A0C"/>
    <w:rsid w:val="004065E8"/>
    <w:rsid w:val="00413E73"/>
    <w:rsid w:val="00417496"/>
    <w:rsid w:val="00424985"/>
    <w:rsid w:val="004279C7"/>
    <w:rsid w:val="004304C3"/>
    <w:rsid w:val="00431209"/>
    <w:rsid w:val="00435A84"/>
    <w:rsid w:val="0044193A"/>
    <w:rsid w:val="00447C7E"/>
    <w:rsid w:val="00450823"/>
    <w:rsid w:val="00457DA8"/>
    <w:rsid w:val="004604EC"/>
    <w:rsid w:val="00460779"/>
    <w:rsid w:val="00462770"/>
    <w:rsid w:val="00462F60"/>
    <w:rsid w:val="00466148"/>
    <w:rsid w:val="00476CBB"/>
    <w:rsid w:val="004843BD"/>
    <w:rsid w:val="00485331"/>
    <w:rsid w:val="00491D39"/>
    <w:rsid w:val="00493A5A"/>
    <w:rsid w:val="004951BE"/>
    <w:rsid w:val="00495CA3"/>
    <w:rsid w:val="004976EF"/>
    <w:rsid w:val="004A650F"/>
    <w:rsid w:val="004B2D56"/>
    <w:rsid w:val="004B479E"/>
    <w:rsid w:val="004C4824"/>
    <w:rsid w:val="004C6BCC"/>
    <w:rsid w:val="004C753C"/>
    <w:rsid w:val="004C7A39"/>
    <w:rsid w:val="004D3AEC"/>
    <w:rsid w:val="004D42B3"/>
    <w:rsid w:val="004D5F4B"/>
    <w:rsid w:val="004E2960"/>
    <w:rsid w:val="004F32CD"/>
    <w:rsid w:val="004F6B2E"/>
    <w:rsid w:val="004F79DF"/>
    <w:rsid w:val="00502013"/>
    <w:rsid w:val="00504FCA"/>
    <w:rsid w:val="0050528D"/>
    <w:rsid w:val="00510133"/>
    <w:rsid w:val="00517AEB"/>
    <w:rsid w:val="005245C5"/>
    <w:rsid w:val="005257A9"/>
    <w:rsid w:val="0053059F"/>
    <w:rsid w:val="005310E5"/>
    <w:rsid w:val="00534EDE"/>
    <w:rsid w:val="005353B7"/>
    <w:rsid w:val="00535E71"/>
    <w:rsid w:val="00547062"/>
    <w:rsid w:val="005525AE"/>
    <w:rsid w:val="00554AF3"/>
    <w:rsid w:val="00567703"/>
    <w:rsid w:val="00567C07"/>
    <w:rsid w:val="00572142"/>
    <w:rsid w:val="0058099C"/>
    <w:rsid w:val="00582A95"/>
    <w:rsid w:val="00582C83"/>
    <w:rsid w:val="00585D37"/>
    <w:rsid w:val="00586608"/>
    <w:rsid w:val="00592795"/>
    <w:rsid w:val="00592C93"/>
    <w:rsid w:val="00594793"/>
    <w:rsid w:val="005A42A6"/>
    <w:rsid w:val="005A7FA4"/>
    <w:rsid w:val="005B0921"/>
    <w:rsid w:val="005B14C8"/>
    <w:rsid w:val="005B5620"/>
    <w:rsid w:val="005C1333"/>
    <w:rsid w:val="005C4186"/>
    <w:rsid w:val="005C4946"/>
    <w:rsid w:val="005C5293"/>
    <w:rsid w:val="005D02D7"/>
    <w:rsid w:val="005D2529"/>
    <w:rsid w:val="005D4269"/>
    <w:rsid w:val="005D49BE"/>
    <w:rsid w:val="005E6CCD"/>
    <w:rsid w:val="005F1B73"/>
    <w:rsid w:val="005F57C0"/>
    <w:rsid w:val="005F6A8F"/>
    <w:rsid w:val="005F73B9"/>
    <w:rsid w:val="005F7741"/>
    <w:rsid w:val="00605D78"/>
    <w:rsid w:val="006066C5"/>
    <w:rsid w:val="00607E1A"/>
    <w:rsid w:val="00612911"/>
    <w:rsid w:val="00613FB2"/>
    <w:rsid w:val="006155CE"/>
    <w:rsid w:val="0061620B"/>
    <w:rsid w:val="00616F4E"/>
    <w:rsid w:val="00623B65"/>
    <w:rsid w:val="006259B3"/>
    <w:rsid w:val="00631691"/>
    <w:rsid w:val="0063333C"/>
    <w:rsid w:val="0063589D"/>
    <w:rsid w:val="00636420"/>
    <w:rsid w:val="00641248"/>
    <w:rsid w:val="006417EF"/>
    <w:rsid w:val="00643F61"/>
    <w:rsid w:val="00644448"/>
    <w:rsid w:val="00650D63"/>
    <w:rsid w:val="00656F06"/>
    <w:rsid w:val="00662D25"/>
    <w:rsid w:val="00666424"/>
    <w:rsid w:val="00667C4A"/>
    <w:rsid w:val="00673880"/>
    <w:rsid w:val="006758D6"/>
    <w:rsid w:val="00677A44"/>
    <w:rsid w:val="006810CC"/>
    <w:rsid w:val="00687C72"/>
    <w:rsid w:val="0069006C"/>
    <w:rsid w:val="00691EAC"/>
    <w:rsid w:val="00692AF6"/>
    <w:rsid w:val="00692FDC"/>
    <w:rsid w:val="006956BA"/>
    <w:rsid w:val="006970FE"/>
    <w:rsid w:val="006A17E4"/>
    <w:rsid w:val="006A488C"/>
    <w:rsid w:val="006A7FD9"/>
    <w:rsid w:val="006B1845"/>
    <w:rsid w:val="006B2DFD"/>
    <w:rsid w:val="006B2E4C"/>
    <w:rsid w:val="006C1440"/>
    <w:rsid w:val="006C3D01"/>
    <w:rsid w:val="006C7336"/>
    <w:rsid w:val="006D468E"/>
    <w:rsid w:val="006D5AE1"/>
    <w:rsid w:val="006E0DC9"/>
    <w:rsid w:val="006E2420"/>
    <w:rsid w:val="006F15B6"/>
    <w:rsid w:val="007000C8"/>
    <w:rsid w:val="00702CD7"/>
    <w:rsid w:val="007065B3"/>
    <w:rsid w:val="00706666"/>
    <w:rsid w:val="00707314"/>
    <w:rsid w:val="00710F3A"/>
    <w:rsid w:val="007272E3"/>
    <w:rsid w:val="00733D49"/>
    <w:rsid w:val="007361E8"/>
    <w:rsid w:val="0074318F"/>
    <w:rsid w:val="0074336A"/>
    <w:rsid w:val="007449FB"/>
    <w:rsid w:val="0075079C"/>
    <w:rsid w:val="0075346D"/>
    <w:rsid w:val="00755B4D"/>
    <w:rsid w:val="00762371"/>
    <w:rsid w:val="0076557F"/>
    <w:rsid w:val="00767549"/>
    <w:rsid w:val="00770A0C"/>
    <w:rsid w:val="007710A6"/>
    <w:rsid w:val="00771976"/>
    <w:rsid w:val="0077509B"/>
    <w:rsid w:val="00777143"/>
    <w:rsid w:val="0078589F"/>
    <w:rsid w:val="007876F6"/>
    <w:rsid w:val="00787EF2"/>
    <w:rsid w:val="0079067E"/>
    <w:rsid w:val="007A769A"/>
    <w:rsid w:val="007C7D8F"/>
    <w:rsid w:val="007D0065"/>
    <w:rsid w:val="007D24DF"/>
    <w:rsid w:val="007D4719"/>
    <w:rsid w:val="007D5637"/>
    <w:rsid w:val="007D5B04"/>
    <w:rsid w:val="007E1E31"/>
    <w:rsid w:val="007E317A"/>
    <w:rsid w:val="007E6A8D"/>
    <w:rsid w:val="007F26BD"/>
    <w:rsid w:val="007F2EB8"/>
    <w:rsid w:val="008034F9"/>
    <w:rsid w:val="00803EBD"/>
    <w:rsid w:val="00804737"/>
    <w:rsid w:val="008059D4"/>
    <w:rsid w:val="00806C11"/>
    <w:rsid w:val="00806F22"/>
    <w:rsid w:val="0081477A"/>
    <w:rsid w:val="008154F5"/>
    <w:rsid w:val="00817C9C"/>
    <w:rsid w:val="0082018D"/>
    <w:rsid w:val="0082229F"/>
    <w:rsid w:val="00824409"/>
    <w:rsid w:val="00825516"/>
    <w:rsid w:val="0082571F"/>
    <w:rsid w:val="00830B9E"/>
    <w:rsid w:val="00843EC4"/>
    <w:rsid w:val="008458F9"/>
    <w:rsid w:val="00850566"/>
    <w:rsid w:val="0085527F"/>
    <w:rsid w:val="00861038"/>
    <w:rsid w:val="0087138A"/>
    <w:rsid w:val="00872012"/>
    <w:rsid w:val="0087377A"/>
    <w:rsid w:val="00874015"/>
    <w:rsid w:val="0087629D"/>
    <w:rsid w:val="0088178E"/>
    <w:rsid w:val="0089195F"/>
    <w:rsid w:val="00895086"/>
    <w:rsid w:val="008959BA"/>
    <w:rsid w:val="008A4F0B"/>
    <w:rsid w:val="008A60A3"/>
    <w:rsid w:val="008B0A33"/>
    <w:rsid w:val="008B0A52"/>
    <w:rsid w:val="008B3C88"/>
    <w:rsid w:val="008B72D3"/>
    <w:rsid w:val="008C1E48"/>
    <w:rsid w:val="008D0691"/>
    <w:rsid w:val="008D0B99"/>
    <w:rsid w:val="008E1973"/>
    <w:rsid w:val="008E26DC"/>
    <w:rsid w:val="008E3764"/>
    <w:rsid w:val="008F5E1F"/>
    <w:rsid w:val="009078E0"/>
    <w:rsid w:val="00910CC8"/>
    <w:rsid w:val="009113F3"/>
    <w:rsid w:val="00911B80"/>
    <w:rsid w:val="00912F11"/>
    <w:rsid w:val="009208E6"/>
    <w:rsid w:val="009218FF"/>
    <w:rsid w:val="0092198B"/>
    <w:rsid w:val="00921BAE"/>
    <w:rsid w:val="00923E1B"/>
    <w:rsid w:val="009351A9"/>
    <w:rsid w:val="00936758"/>
    <w:rsid w:val="00936F6B"/>
    <w:rsid w:val="00943EBA"/>
    <w:rsid w:val="00945816"/>
    <w:rsid w:val="00946ABF"/>
    <w:rsid w:val="00952ED7"/>
    <w:rsid w:val="00953614"/>
    <w:rsid w:val="00955060"/>
    <w:rsid w:val="009559AE"/>
    <w:rsid w:val="0096017A"/>
    <w:rsid w:val="00960288"/>
    <w:rsid w:val="0096362C"/>
    <w:rsid w:val="00967DBF"/>
    <w:rsid w:val="009730F3"/>
    <w:rsid w:val="00973230"/>
    <w:rsid w:val="009913F5"/>
    <w:rsid w:val="009973CE"/>
    <w:rsid w:val="009A0F10"/>
    <w:rsid w:val="009A1801"/>
    <w:rsid w:val="009A4860"/>
    <w:rsid w:val="009B0F32"/>
    <w:rsid w:val="009B18D7"/>
    <w:rsid w:val="009B5719"/>
    <w:rsid w:val="009B5B56"/>
    <w:rsid w:val="009C53F0"/>
    <w:rsid w:val="009D3704"/>
    <w:rsid w:val="009D47E5"/>
    <w:rsid w:val="009E03F8"/>
    <w:rsid w:val="009E234A"/>
    <w:rsid w:val="009E2634"/>
    <w:rsid w:val="009E49C4"/>
    <w:rsid w:val="009E571B"/>
    <w:rsid w:val="009F2CE0"/>
    <w:rsid w:val="009F52A2"/>
    <w:rsid w:val="009F78E0"/>
    <w:rsid w:val="00A00EE4"/>
    <w:rsid w:val="00A02F70"/>
    <w:rsid w:val="00A0412D"/>
    <w:rsid w:val="00A06202"/>
    <w:rsid w:val="00A06583"/>
    <w:rsid w:val="00A07600"/>
    <w:rsid w:val="00A14B05"/>
    <w:rsid w:val="00A210C3"/>
    <w:rsid w:val="00A25D8D"/>
    <w:rsid w:val="00A312B6"/>
    <w:rsid w:val="00A31D45"/>
    <w:rsid w:val="00A32BEB"/>
    <w:rsid w:val="00A335FD"/>
    <w:rsid w:val="00A34271"/>
    <w:rsid w:val="00A4326F"/>
    <w:rsid w:val="00A433E3"/>
    <w:rsid w:val="00A46B77"/>
    <w:rsid w:val="00A47A7A"/>
    <w:rsid w:val="00A53610"/>
    <w:rsid w:val="00A557F5"/>
    <w:rsid w:val="00A55FDA"/>
    <w:rsid w:val="00A57A39"/>
    <w:rsid w:val="00A65988"/>
    <w:rsid w:val="00A74B96"/>
    <w:rsid w:val="00A778CE"/>
    <w:rsid w:val="00A82750"/>
    <w:rsid w:val="00A8729C"/>
    <w:rsid w:val="00A93C23"/>
    <w:rsid w:val="00A9647A"/>
    <w:rsid w:val="00A97D6D"/>
    <w:rsid w:val="00A97E31"/>
    <w:rsid w:val="00AA0729"/>
    <w:rsid w:val="00AA0C09"/>
    <w:rsid w:val="00AA188B"/>
    <w:rsid w:val="00AA3712"/>
    <w:rsid w:val="00AA45FD"/>
    <w:rsid w:val="00AB2B97"/>
    <w:rsid w:val="00AB2FFA"/>
    <w:rsid w:val="00AB3230"/>
    <w:rsid w:val="00AB4C2C"/>
    <w:rsid w:val="00AB5E3A"/>
    <w:rsid w:val="00AB6EA4"/>
    <w:rsid w:val="00AC3A72"/>
    <w:rsid w:val="00AE085F"/>
    <w:rsid w:val="00AE2FE0"/>
    <w:rsid w:val="00AE47A4"/>
    <w:rsid w:val="00AE614C"/>
    <w:rsid w:val="00AE68B2"/>
    <w:rsid w:val="00AE743F"/>
    <w:rsid w:val="00AF1B67"/>
    <w:rsid w:val="00AF20F5"/>
    <w:rsid w:val="00AF34AC"/>
    <w:rsid w:val="00AF40D2"/>
    <w:rsid w:val="00AF526F"/>
    <w:rsid w:val="00B00E50"/>
    <w:rsid w:val="00B012D6"/>
    <w:rsid w:val="00B2087A"/>
    <w:rsid w:val="00B21847"/>
    <w:rsid w:val="00B32581"/>
    <w:rsid w:val="00B52609"/>
    <w:rsid w:val="00B547DE"/>
    <w:rsid w:val="00B56880"/>
    <w:rsid w:val="00B62A44"/>
    <w:rsid w:val="00B63D73"/>
    <w:rsid w:val="00B65181"/>
    <w:rsid w:val="00B70692"/>
    <w:rsid w:val="00B71494"/>
    <w:rsid w:val="00B72269"/>
    <w:rsid w:val="00B74C41"/>
    <w:rsid w:val="00B87279"/>
    <w:rsid w:val="00B87A49"/>
    <w:rsid w:val="00B87FE1"/>
    <w:rsid w:val="00B90585"/>
    <w:rsid w:val="00B9705A"/>
    <w:rsid w:val="00B97309"/>
    <w:rsid w:val="00BA1A64"/>
    <w:rsid w:val="00BA22F6"/>
    <w:rsid w:val="00BA5413"/>
    <w:rsid w:val="00BA66DB"/>
    <w:rsid w:val="00BB16A7"/>
    <w:rsid w:val="00BB3B01"/>
    <w:rsid w:val="00BB5CBC"/>
    <w:rsid w:val="00BC073F"/>
    <w:rsid w:val="00BD25DC"/>
    <w:rsid w:val="00BD27A9"/>
    <w:rsid w:val="00BD47BE"/>
    <w:rsid w:val="00BD5AFF"/>
    <w:rsid w:val="00BD7922"/>
    <w:rsid w:val="00BE2AD7"/>
    <w:rsid w:val="00BE3119"/>
    <w:rsid w:val="00C012D0"/>
    <w:rsid w:val="00C0303C"/>
    <w:rsid w:val="00C041A9"/>
    <w:rsid w:val="00C043A0"/>
    <w:rsid w:val="00C04C7D"/>
    <w:rsid w:val="00C06FBA"/>
    <w:rsid w:val="00C1496E"/>
    <w:rsid w:val="00C14DAA"/>
    <w:rsid w:val="00C15A75"/>
    <w:rsid w:val="00C163A0"/>
    <w:rsid w:val="00C22122"/>
    <w:rsid w:val="00C27314"/>
    <w:rsid w:val="00C375FC"/>
    <w:rsid w:val="00C415BC"/>
    <w:rsid w:val="00C4181B"/>
    <w:rsid w:val="00C41A37"/>
    <w:rsid w:val="00C43636"/>
    <w:rsid w:val="00C4552C"/>
    <w:rsid w:val="00C456D0"/>
    <w:rsid w:val="00C5418E"/>
    <w:rsid w:val="00C573B7"/>
    <w:rsid w:val="00C62973"/>
    <w:rsid w:val="00C63143"/>
    <w:rsid w:val="00C73009"/>
    <w:rsid w:val="00C76AB3"/>
    <w:rsid w:val="00C774B5"/>
    <w:rsid w:val="00C81845"/>
    <w:rsid w:val="00C81A9C"/>
    <w:rsid w:val="00C87A55"/>
    <w:rsid w:val="00C9341B"/>
    <w:rsid w:val="00C9715A"/>
    <w:rsid w:val="00C9742F"/>
    <w:rsid w:val="00CA1D2E"/>
    <w:rsid w:val="00CA2533"/>
    <w:rsid w:val="00CB0FD0"/>
    <w:rsid w:val="00CB2BB2"/>
    <w:rsid w:val="00CC18CC"/>
    <w:rsid w:val="00CC4BEB"/>
    <w:rsid w:val="00CD0338"/>
    <w:rsid w:val="00CD0A27"/>
    <w:rsid w:val="00CD539A"/>
    <w:rsid w:val="00CD5E12"/>
    <w:rsid w:val="00CE2687"/>
    <w:rsid w:val="00CE7C8E"/>
    <w:rsid w:val="00CF010A"/>
    <w:rsid w:val="00CF44AC"/>
    <w:rsid w:val="00D01791"/>
    <w:rsid w:val="00D11484"/>
    <w:rsid w:val="00D15BB4"/>
    <w:rsid w:val="00D1609E"/>
    <w:rsid w:val="00D2587F"/>
    <w:rsid w:val="00D32A9D"/>
    <w:rsid w:val="00D33BFE"/>
    <w:rsid w:val="00D3430D"/>
    <w:rsid w:val="00D35C96"/>
    <w:rsid w:val="00D40F79"/>
    <w:rsid w:val="00D41255"/>
    <w:rsid w:val="00D422B3"/>
    <w:rsid w:val="00D53149"/>
    <w:rsid w:val="00D615A7"/>
    <w:rsid w:val="00D638D5"/>
    <w:rsid w:val="00D64C01"/>
    <w:rsid w:val="00D6593B"/>
    <w:rsid w:val="00D70BD3"/>
    <w:rsid w:val="00D71020"/>
    <w:rsid w:val="00D73D73"/>
    <w:rsid w:val="00D80956"/>
    <w:rsid w:val="00D811E3"/>
    <w:rsid w:val="00D817B8"/>
    <w:rsid w:val="00D819C3"/>
    <w:rsid w:val="00D81C9C"/>
    <w:rsid w:val="00D84A43"/>
    <w:rsid w:val="00D85315"/>
    <w:rsid w:val="00D93030"/>
    <w:rsid w:val="00D9524C"/>
    <w:rsid w:val="00DA47FB"/>
    <w:rsid w:val="00DA4840"/>
    <w:rsid w:val="00DA78F3"/>
    <w:rsid w:val="00DB0F4D"/>
    <w:rsid w:val="00DB13CF"/>
    <w:rsid w:val="00DB1A1A"/>
    <w:rsid w:val="00DB2491"/>
    <w:rsid w:val="00DB4FD5"/>
    <w:rsid w:val="00DB5689"/>
    <w:rsid w:val="00DB5817"/>
    <w:rsid w:val="00DB6CE6"/>
    <w:rsid w:val="00DC14BB"/>
    <w:rsid w:val="00DC1F77"/>
    <w:rsid w:val="00DC377F"/>
    <w:rsid w:val="00DC65FB"/>
    <w:rsid w:val="00DC706C"/>
    <w:rsid w:val="00DC7CFC"/>
    <w:rsid w:val="00DD306C"/>
    <w:rsid w:val="00DE3D00"/>
    <w:rsid w:val="00DF0A4E"/>
    <w:rsid w:val="00DF5017"/>
    <w:rsid w:val="00E05B02"/>
    <w:rsid w:val="00E14400"/>
    <w:rsid w:val="00E17DEF"/>
    <w:rsid w:val="00E26F91"/>
    <w:rsid w:val="00E33F5A"/>
    <w:rsid w:val="00E35030"/>
    <w:rsid w:val="00E40F73"/>
    <w:rsid w:val="00E431A0"/>
    <w:rsid w:val="00E4439F"/>
    <w:rsid w:val="00E470A5"/>
    <w:rsid w:val="00E551D1"/>
    <w:rsid w:val="00E726A0"/>
    <w:rsid w:val="00E733A3"/>
    <w:rsid w:val="00E74441"/>
    <w:rsid w:val="00E859BE"/>
    <w:rsid w:val="00E87048"/>
    <w:rsid w:val="00E93BBF"/>
    <w:rsid w:val="00E95F06"/>
    <w:rsid w:val="00E96046"/>
    <w:rsid w:val="00E9718D"/>
    <w:rsid w:val="00EA0457"/>
    <w:rsid w:val="00EA09C4"/>
    <w:rsid w:val="00EA108D"/>
    <w:rsid w:val="00EA313F"/>
    <w:rsid w:val="00EA3E72"/>
    <w:rsid w:val="00EA662A"/>
    <w:rsid w:val="00EB0052"/>
    <w:rsid w:val="00EB11D2"/>
    <w:rsid w:val="00EC3284"/>
    <w:rsid w:val="00EC5B3D"/>
    <w:rsid w:val="00EC70D0"/>
    <w:rsid w:val="00ED00D8"/>
    <w:rsid w:val="00ED0848"/>
    <w:rsid w:val="00ED2B80"/>
    <w:rsid w:val="00ED3C15"/>
    <w:rsid w:val="00ED4297"/>
    <w:rsid w:val="00ED548F"/>
    <w:rsid w:val="00ED65D3"/>
    <w:rsid w:val="00EE5782"/>
    <w:rsid w:val="00EF23E3"/>
    <w:rsid w:val="00EF46C3"/>
    <w:rsid w:val="00EF5492"/>
    <w:rsid w:val="00EF6CED"/>
    <w:rsid w:val="00EF739B"/>
    <w:rsid w:val="00F03EE8"/>
    <w:rsid w:val="00F059C1"/>
    <w:rsid w:val="00F100C1"/>
    <w:rsid w:val="00F14AA5"/>
    <w:rsid w:val="00F1794C"/>
    <w:rsid w:val="00F238F7"/>
    <w:rsid w:val="00F35501"/>
    <w:rsid w:val="00F35D51"/>
    <w:rsid w:val="00F37011"/>
    <w:rsid w:val="00F40C6A"/>
    <w:rsid w:val="00F44CC4"/>
    <w:rsid w:val="00F45B36"/>
    <w:rsid w:val="00F45B4F"/>
    <w:rsid w:val="00F5261D"/>
    <w:rsid w:val="00F52648"/>
    <w:rsid w:val="00F624A9"/>
    <w:rsid w:val="00F63167"/>
    <w:rsid w:val="00F64A92"/>
    <w:rsid w:val="00F67449"/>
    <w:rsid w:val="00F71768"/>
    <w:rsid w:val="00F74EF5"/>
    <w:rsid w:val="00F76882"/>
    <w:rsid w:val="00F76C7C"/>
    <w:rsid w:val="00F8091E"/>
    <w:rsid w:val="00F835DB"/>
    <w:rsid w:val="00F93B01"/>
    <w:rsid w:val="00F93D0F"/>
    <w:rsid w:val="00FA067C"/>
    <w:rsid w:val="00FA2565"/>
    <w:rsid w:val="00FA4A96"/>
    <w:rsid w:val="00FB06BA"/>
    <w:rsid w:val="00FB6FEA"/>
    <w:rsid w:val="00FC0ADD"/>
    <w:rsid w:val="00FD1EBE"/>
    <w:rsid w:val="00FD7C63"/>
    <w:rsid w:val="00FE4472"/>
    <w:rsid w:val="00FF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C4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F40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840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667C4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67C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6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67C4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67C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667C4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667C4A"/>
    <w:rPr>
      <w:rFonts w:eastAsia="Calibri"/>
      <w:sz w:val="20"/>
    </w:rPr>
  </w:style>
  <w:style w:type="paragraph" w:customStyle="1" w:styleId="11">
    <w:name w:val="Обычный1"/>
    <w:rsid w:val="00667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667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7C4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667C4A"/>
    <w:pPr>
      <w:ind w:left="720"/>
      <w:contextualSpacing/>
    </w:pPr>
  </w:style>
  <w:style w:type="character" w:styleId="a7">
    <w:name w:val="Emphasis"/>
    <w:basedOn w:val="a0"/>
    <w:uiPriority w:val="20"/>
    <w:qFormat/>
    <w:rsid w:val="00667C4A"/>
    <w:rPr>
      <w:i/>
      <w:iCs/>
    </w:rPr>
  </w:style>
  <w:style w:type="character" w:customStyle="1" w:styleId="30">
    <w:name w:val="Заголовок 3 Знак"/>
    <w:basedOn w:val="a0"/>
    <w:link w:val="3"/>
    <w:rsid w:val="00AF40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8">
    <w:name w:val="Знак"/>
    <w:basedOn w:val="a"/>
    <w:autoRedefine/>
    <w:rsid w:val="00AF40D2"/>
    <w:pPr>
      <w:spacing w:after="160" w:line="240" w:lineRule="exact"/>
    </w:pPr>
    <w:rPr>
      <w:sz w:val="28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AF40D2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DA484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A48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A484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A4840"/>
  </w:style>
  <w:style w:type="paragraph" w:styleId="ac">
    <w:name w:val="Normal (Web)"/>
    <w:basedOn w:val="a"/>
    <w:uiPriority w:val="99"/>
    <w:unhideWhenUsed/>
    <w:rsid w:val="00DA4840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DA4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A48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48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433E3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C4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F40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667C4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67C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6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67C4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67C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667C4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667C4A"/>
    <w:rPr>
      <w:rFonts w:eastAsia="Calibri"/>
      <w:sz w:val="20"/>
    </w:rPr>
  </w:style>
  <w:style w:type="paragraph" w:customStyle="1" w:styleId="11">
    <w:name w:val="Обычный1"/>
    <w:rsid w:val="00667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667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667C4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667C4A"/>
    <w:pPr>
      <w:ind w:left="720"/>
      <w:contextualSpacing/>
    </w:pPr>
  </w:style>
  <w:style w:type="character" w:styleId="a7">
    <w:name w:val="Emphasis"/>
    <w:basedOn w:val="a0"/>
    <w:uiPriority w:val="20"/>
    <w:qFormat/>
    <w:rsid w:val="00667C4A"/>
    <w:rPr>
      <w:i/>
      <w:iCs/>
    </w:rPr>
  </w:style>
  <w:style w:type="character" w:customStyle="1" w:styleId="30">
    <w:name w:val="Заголовок 3 Знак"/>
    <w:basedOn w:val="a0"/>
    <w:link w:val="3"/>
    <w:rsid w:val="00AF40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8">
    <w:name w:val=" Знак"/>
    <w:basedOn w:val="a"/>
    <w:autoRedefine/>
    <w:rsid w:val="00AF40D2"/>
    <w:pPr>
      <w:spacing w:after="160" w:line="240" w:lineRule="exact"/>
    </w:pPr>
    <w:rPr>
      <w:sz w:val="28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AF40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miconductorline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Пользователь</cp:lastModifiedBy>
  <cp:revision>2</cp:revision>
  <dcterms:created xsi:type="dcterms:W3CDTF">2019-10-29T04:27:00Z</dcterms:created>
  <dcterms:modified xsi:type="dcterms:W3CDTF">2019-10-29T04:27:00Z</dcterms:modified>
</cp:coreProperties>
</file>